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E0A30" w:rsidRPr="006F14A5" w:rsidRDefault="00FB0FED" w:rsidP="00E03719">
      <w:pPr>
        <w:spacing w:after="0" w:line="360" w:lineRule="auto"/>
        <w:jc w:val="center"/>
        <w:rPr>
          <w:b/>
          <w:bCs/>
          <w:color w:val="FF0000"/>
          <w:sz w:val="28"/>
          <w:szCs w:val="21"/>
        </w:rPr>
      </w:pPr>
      <w:bookmarkStart w:id="0" w:name="_GoBack"/>
      <w:r w:rsidRPr="006F14A5">
        <w:rPr>
          <w:b/>
          <w:bCs/>
          <w:noProof/>
          <w:color w:val="FF0000"/>
          <w:sz w:val="28"/>
          <w:szCs w:val="21"/>
        </w:rPr>
        <w:drawing>
          <wp:anchor distT="0" distB="0" distL="114300" distR="114300" simplePos="0" relativeHeight="251658240" behindDoc="0" locked="0" layoutInCell="1" allowOverlap="1" wp14:anchorId="4395E481" wp14:editId="686BF4B0">
            <wp:simplePos x="0" y="0"/>
            <wp:positionH relativeFrom="page">
              <wp:posOffset>12585700</wp:posOffset>
            </wp:positionH>
            <wp:positionV relativeFrom="topMargin">
              <wp:posOffset>12192000</wp:posOffset>
            </wp:positionV>
            <wp:extent cx="495300" cy="457200"/>
            <wp:effectExtent l="0" t="0" r="0" b="0"/>
            <wp:wrapNone/>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490932" name=""/>
                    <pic:cNvPicPr>
                      <a:picLocks noChangeAspect="1"/>
                    </pic:cNvPicPr>
                  </pic:nvPicPr>
                  <pic:blipFill>
                    <a:blip r:embed="rId8"/>
                    <a:stretch>
                      <a:fillRect/>
                    </a:stretch>
                  </pic:blipFill>
                  <pic:spPr>
                    <a:xfrm>
                      <a:off x="0" y="0"/>
                      <a:ext cx="495300" cy="457200"/>
                    </a:xfrm>
                    <a:prstGeom prst="rect">
                      <a:avLst/>
                    </a:prstGeom>
                  </pic:spPr>
                </pic:pic>
              </a:graphicData>
            </a:graphic>
          </wp:anchor>
        </w:drawing>
      </w:r>
      <w:r w:rsidRPr="006F14A5">
        <w:rPr>
          <w:b/>
          <w:bCs/>
          <w:color w:val="FF0000"/>
          <w:sz w:val="28"/>
          <w:szCs w:val="21"/>
        </w:rPr>
        <w:t>专题</w:t>
      </w:r>
      <w:r w:rsidRPr="006F14A5">
        <w:rPr>
          <w:b/>
          <w:bCs/>
          <w:color w:val="FF0000"/>
          <w:sz w:val="28"/>
          <w:szCs w:val="21"/>
        </w:rPr>
        <w:t xml:space="preserve">20.4  </w:t>
      </w:r>
      <w:r w:rsidRPr="006F14A5">
        <w:rPr>
          <w:b/>
          <w:bCs/>
          <w:color w:val="FF0000"/>
          <w:sz w:val="28"/>
          <w:szCs w:val="21"/>
        </w:rPr>
        <w:t>电动机</w:t>
      </w:r>
    </w:p>
    <w:bookmarkEnd w:id="0"/>
    <w:p w:rsidR="005E0A30" w:rsidRPr="00E03719" w:rsidRDefault="00FB0FED" w:rsidP="00E03719">
      <w:pPr>
        <w:spacing w:after="0" w:line="360" w:lineRule="auto"/>
        <w:jc w:val="left"/>
        <w:rPr>
          <w:b/>
          <w:bCs/>
          <w:color w:val="000000"/>
          <w:szCs w:val="21"/>
        </w:rPr>
      </w:pPr>
      <w:r w:rsidRPr="00E03719">
        <w:rPr>
          <w:bCs/>
          <w:noProof/>
          <w:szCs w:val="21"/>
        </w:rPr>
        <mc:AlternateContent>
          <mc:Choice Requires="wps">
            <w:drawing>
              <wp:inline distT="0" distB="0" distL="114300" distR="114300">
                <wp:extent cx="1414780" cy="471170"/>
                <wp:effectExtent l="0" t="0" r="185420" b="5080"/>
                <wp:docPr id="40" name="矩形 40"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Shape">
                    <wps:wsp>
                      <wps:cNvSpPr>
                        <a:spLocks noRot="1"/>
                      </wps:cNvSpPr>
                      <wps:spPr>
                        <a:xfrm>
                          <a:off x="0" y="0"/>
                          <a:ext cx="1414780" cy="471170"/>
                        </a:xfrm>
                        <a:prstGeom prst="rect">
                          <a:avLst/>
                        </a:prstGeom>
                        <a:solidFill>
                          <a:srgbClr val="9BBB59"/>
                        </a:solidFill>
                        <a:ln w="12700">
                          <a:noFill/>
                        </a:ln>
                        <a:effectLst>
                          <a:outerShdw sy="23000" kx="-1200000" algn="bl" rotWithShape="0">
                            <a:srgbClr val="000000">
                              <a:alpha val="20000"/>
                            </a:srgbClr>
                          </a:outerShdw>
                        </a:effectLst>
                      </wps:spPr>
                      <wps:txbx>
                        <w:txbxContent>
                          <w:p w:rsidR="005E0A30" w:rsidRDefault="00FB0FED">
                            <w:pPr>
                              <w:pStyle w:val="af3"/>
                              <w:wordWrap w:val="0"/>
                              <w:overflowPunct w:val="0"/>
                              <w:ind w:firstLineChars="0" w:firstLine="0"/>
                              <w:jc w:val="distribute"/>
                              <w:textAlignment w:val="top"/>
                              <w:rPr>
                                <w:b/>
                                <w:bCs/>
                              </w:rPr>
                            </w:pPr>
                            <w:r>
                              <w:rPr>
                                <w:rFonts w:hint="eastAsia"/>
                                <w:b/>
                                <w:bCs/>
                                <w:sz w:val="28"/>
                                <w:szCs w:val="28"/>
                              </w:rPr>
                              <w:t xml:space="preserve">  </w:t>
                            </w:r>
                            <w:r>
                              <w:rPr>
                                <w:rFonts w:hint="eastAsia"/>
                                <w:b/>
                                <w:bCs/>
                                <w:sz w:val="28"/>
                                <w:szCs w:val="28"/>
                              </w:rPr>
                              <w:t>课前预习</w:t>
                            </w:r>
                            <w:r>
                              <w:rPr>
                                <w:rFonts w:hint="eastAsia"/>
                                <w:b/>
                                <w:bCs/>
                              </w:rPr>
                              <w:t xml:space="preserve">     </w:t>
                            </w:r>
                          </w:p>
                        </w:txbxContent>
                      </wps:txbx>
                      <wps:bodyPr lIns="45719" tIns="45719" rIns="45719" bIns="45719" anchor="ctr" upright="1"/>
                    </wps:wsp>
                  </a:graphicData>
                </a:graphic>
              </wp:inline>
            </w:drawing>
          </mc:Choice>
          <mc:Fallback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id="矩形 40" o:spid="_x0000_i1025" alt="说明: 学科网(www.zxxk.com)--教育资源门户，提供试题试卷、教案、课件、教学论文、素材等各类教学资源库下载，还有大量丰富的教学资讯！" style="width:111.4pt;height:37.1pt;mso-left-percent:-10001;mso-position-horizontal-relative:char;mso-position-vertical-relative:line;mso-top-percent:-10001;mso-wrap-style:square;visibility:visible;v-text-anchor:middle" fillcolor="#9bbb59" stroked="f" strokeweight="1pt">
                <v:shadow on="t" type="perspective" color="black" opacity="13107f" origin="-0.5,0.5" offset="0,0" matrix=",-23853f,,15073f"/>
                <v:path arrowok="t"/>
                <v:textbox inset="3.6pt,3.6pt,3.6pt,3.6pt">
                  <w:txbxContent>
                    <w:p w:rsidR="005E0A30">
                      <w:pPr>
                        <w:pStyle w:val="ListParagraph"/>
                        <w:wordWrap w:val="0"/>
                        <w:overflowPunct w:val="0"/>
                        <w:ind w:firstLine="0" w:firstLineChars="0"/>
                        <w:jc w:val="distribute"/>
                        <w:textAlignment w:val="top"/>
                        <w:rPr>
                          <w:b/>
                          <w:bCs/>
                        </w:rPr>
                      </w:pPr>
                      <w:r>
                        <w:rPr>
                          <w:rFonts w:hint="eastAsia"/>
                          <w:b/>
                          <w:bCs/>
                          <w:sz w:val="28"/>
                          <w:szCs w:val="28"/>
                        </w:rPr>
                        <w:t xml:space="preserve">  </w:t>
                      </w:r>
                      <w:r>
                        <w:rPr>
                          <w:rFonts w:hint="eastAsia"/>
                          <w:b/>
                          <w:bCs/>
                          <w:sz w:val="28"/>
                          <w:szCs w:val="28"/>
                        </w:rPr>
                        <w:t>课前预习</w:t>
                      </w:r>
                      <w:r>
                        <w:rPr>
                          <w:rFonts w:hint="eastAsia"/>
                          <w:b/>
                          <w:bCs/>
                        </w:rPr>
                        <w:t xml:space="preserve">     </w:t>
                      </w:r>
                    </w:p>
                  </w:txbxContent>
                </v:textbox>
                <w10:wrap type="none"/>
                <w10:anchorlock/>
              </v:rect>
            </w:pict>
          </mc:Fallback>
        </mc:AlternateContent>
      </w:r>
    </w:p>
    <w:p w:rsidR="005E0A30" w:rsidRPr="00E03719" w:rsidRDefault="00FB0FED" w:rsidP="00E03719">
      <w:pPr>
        <w:spacing w:after="0" w:line="360" w:lineRule="auto"/>
        <w:jc w:val="left"/>
        <w:rPr>
          <w:color w:val="000000"/>
          <w:szCs w:val="21"/>
        </w:rPr>
      </w:pPr>
      <w:r w:rsidRPr="00E03719">
        <w:rPr>
          <w:color w:val="000000"/>
          <w:szCs w:val="21"/>
        </w:rPr>
        <w:t>1</w:t>
      </w:r>
      <w:r w:rsidRPr="00E03719">
        <w:rPr>
          <w:color w:val="000000"/>
          <w:szCs w:val="21"/>
        </w:rPr>
        <w:t>．通电导线在磁场中受到力的作用，力的方向跟</w:t>
      </w:r>
      <w:r w:rsidRPr="00E03719">
        <w:rPr>
          <w:color w:val="FF0000"/>
          <w:szCs w:val="21"/>
          <w:u w:val="single"/>
        </w:rPr>
        <w:t>磁场</w:t>
      </w:r>
      <w:r w:rsidRPr="00E03719">
        <w:rPr>
          <w:color w:val="000000"/>
          <w:szCs w:val="21"/>
        </w:rPr>
        <w:t>方向和</w:t>
      </w:r>
      <w:r w:rsidRPr="00E03719">
        <w:rPr>
          <w:color w:val="FF0000"/>
          <w:szCs w:val="21"/>
          <w:u w:val="single"/>
        </w:rPr>
        <w:t>电流</w:t>
      </w:r>
      <w:r w:rsidRPr="00E03719">
        <w:rPr>
          <w:color w:val="000000"/>
          <w:szCs w:val="21"/>
        </w:rPr>
        <w:t>方向都有关，当电流方向或磁场方向变得相反时通电导线受力的方向也变得相反．</w:t>
      </w:r>
    </w:p>
    <w:p w:rsidR="005E0A30" w:rsidRPr="00E03719" w:rsidRDefault="00FB0FED" w:rsidP="00E03719">
      <w:pPr>
        <w:spacing w:after="0" w:line="360" w:lineRule="auto"/>
        <w:jc w:val="left"/>
        <w:rPr>
          <w:color w:val="000000"/>
          <w:szCs w:val="21"/>
        </w:rPr>
      </w:pPr>
      <w:r w:rsidRPr="00E03719">
        <w:rPr>
          <w:color w:val="000000"/>
          <w:szCs w:val="21"/>
        </w:rPr>
        <w:t>2</w:t>
      </w:r>
      <w:r w:rsidRPr="00E03719">
        <w:rPr>
          <w:color w:val="000000"/>
          <w:szCs w:val="21"/>
        </w:rPr>
        <w:t>．电动机</w:t>
      </w:r>
    </w:p>
    <w:p w:rsidR="005E0A30" w:rsidRPr="00E03719" w:rsidRDefault="00FB0FED" w:rsidP="00E03719">
      <w:pPr>
        <w:spacing w:after="0" w:line="360" w:lineRule="auto"/>
        <w:jc w:val="left"/>
        <w:rPr>
          <w:color w:val="000000"/>
          <w:szCs w:val="21"/>
        </w:rPr>
      </w:pPr>
      <w:r w:rsidRPr="00E03719">
        <w:rPr>
          <w:color w:val="000000"/>
          <w:szCs w:val="21"/>
        </w:rPr>
        <w:t>(1)</w:t>
      </w:r>
      <w:r w:rsidRPr="00E03719">
        <w:rPr>
          <w:color w:val="000000"/>
          <w:szCs w:val="21"/>
        </w:rPr>
        <w:t>电动机主要由</w:t>
      </w:r>
      <w:r w:rsidRPr="00E03719">
        <w:rPr>
          <w:color w:val="FF0000"/>
          <w:szCs w:val="21"/>
          <w:u w:val="single"/>
        </w:rPr>
        <w:t>定子</w:t>
      </w:r>
      <w:r w:rsidRPr="00E03719">
        <w:rPr>
          <w:color w:val="000000"/>
          <w:szCs w:val="21"/>
        </w:rPr>
        <w:t>和</w:t>
      </w:r>
      <w:r w:rsidRPr="00E03719">
        <w:rPr>
          <w:color w:val="FF0000"/>
          <w:szCs w:val="21"/>
          <w:u w:val="single"/>
        </w:rPr>
        <w:t>转子</w:t>
      </w:r>
      <w:r w:rsidRPr="00E03719">
        <w:rPr>
          <w:color w:val="000000"/>
          <w:szCs w:val="21"/>
        </w:rPr>
        <w:t>组成．</w:t>
      </w:r>
    </w:p>
    <w:p w:rsidR="005E0A30" w:rsidRPr="00E03719" w:rsidRDefault="00FB0FED" w:rsidP="00E03719">
      <w:pPr>
        <w:spacing w:after="0" w:line="360" w:lineRule="auto"/>
        <w:jc w:val="left"/>
        <w:rPr>
          <w:color w:val="000000"/>
          <w:szCs w:val="21"/>
        </w:rPr>
      </w:pPr>
      <w:r w:rsidRPr="00E03719">
        <w:rPr>
          <w:color w:val="000000"/>
          <w:szCs w:val="21"/>
        </w:rPr>
        <w:t>(2)</w:t>
      </w:r>
      <w:r w:rsidRPr="00E03719">
        <w:rPr>
          <w:color w:val="000000"/>
          <w:szCs w:val="21"/>
        </w:rPr>
        <w:t>电动机是通电导体在磁场中</w:t>
      </w:r>
      <w:r w:rsidRPr="00E03719">
        <w:rPr>
          <w:color w:val="FF0000"/>
          <w:szCs w:val="21"/>
          <w:u w:val="single"/>
        </w:rPr>
        <w:t>受力的作用</w:t>
      </w:r>
      <w:r w:rsidRPr="00E03719">
        <w:rPr>
          <w:color w:val="000000"/>
          <w:szCs w:val="21"/>
        </w:rPr>
        <w:t>原理制成．</w:t>
      </w:r>
    </w:p>
    <w:p w:rsidR="005E0A30" w:rsidRPr="00E03719" w:rsidRDefault="00FB0FED" w:rsidP="00E03719">
      <w:pPr>
        <w:spacing w:after="0" w:line="360" w:lineRule="auto"/>
        <w:jc w:val="left"/>
        <w:rPr>
          <w:color w:val="000000"/>
          <w:szCs w:val="21"/>
        </w:rPr>
      </w:pPr>
      <w:r w:rsidRPr="00E03719">
        <w:rPr>
          <w:color w:val="000000"/>
          <w:szCs w:val="21"/>
        </w:rPr>
        <w:t>(3)</w:t>
      </w:r>
      <w:r w:rsidRPr="00E03719">
        <w:rPr>
          <w:color w:val="000000"/>
          <w:szCs w:val="21"/>
        </w:rPr>
        <w:t>电动机工作时将</w:t>
      </w:r>
      <w:r w:rsidRPr="00E03719">
        <w:rPr>
          <w:color w:val="FF0000"/>
          <w:szCs w:val="21"/>
          <w:u w:val="single"/>
        </w:rPr>
        <w:t>电</w:t>
      </w:r>
      <w:r w:rsidRPr="00E03719">
        <w:rPr>
          <w:color w:val="000000"/>
          <w:szCs w:val="21"/>
        </w:rPr>
        <w:t>能转化成</w:t>
      </w:r>
      <w:r w:rsidRPr="00E03719">
        <w:rPr>
          <w:color w:val="FF0000"/>
          <w:szCs w:val="21"/>
          <w:u w:val="single"/>
        </w:rPr>
        <w:t>机械</w:t>
      </w:r>
      <w:r w:rsidRPr="00E03719">
        <w:rPr>
          <w:color w:val="000000"/>
          <w:szCs w:val="21"/>
        </w:rPr>
        <w:t>能．</w:t>
      </w:r>
    </w:p>
    <w:p w:rsidR="005E0A30" w:rsidRPr="00E03719" w:rsidRDefault="00FB0FED" w:rsidP="00E03719">
      <w:pPr>
        <w:spacing w:after="0" w:line="360" w:lineRule="auto"/>
        <w:jc w:val="left"/>
        <w:rPr>
          <w:color w:val="000000"/>
          <w:szCs w:val="21"/>
        </w:rPr>
      </w:pPr>
      <w:r w:rsidRPr="00E03719">
        <w:rPr>
          <w:color w:val="000000"/>
          <w:szCs w:val="21"/>
        </w:rPr>
        <w:t>(4)</w:t>
      </w:r>
      <w:r w:rsidRPr="00E03719">
        <w:rPr>
          <w:color w:val="000000"/>
          <w:szCs w:val="21"/>
        </w:rPr>
        <w:t>换向器的作用是当线圈转过</w:t>
      </w:r>
      <w:r w:rsidRPr="00E03719">
        <w:rPr>
          <w:color w:val="FF0000"/>
          <w:szCs w:val="21"/>
          <w:u w:val="single"/>
        </w:rPr>
        <w:t>平衡位置</w:t>
      </w:r>
      <w:r w:rsidRPr="00E03719">
        <w:rPr>
          <w:color w:val="000000"/>
          <w:szCs w:val="21"/>
        </w:rPr>
        <w:t>时，自动改变线圈中</w:t>
      </w:r>
      <w:r w:rsidRPr="00E03719">
        <w:rPr>
          <w:color w:val="FF0000"/>
          <w:szCs w:val="21"/>
          <w:u w:val="single"/>
        </w:rPr>
        <w:t>电流方向</w:t>
      </w:r>
      <w:r w:rsidRPr="00E03719">
        <w:rPr>
          <w:color w:val="000000"/>
          <w:szCs w:val="21"/>
        </w:rPr>
        <w:t>使线圈能连续转动下去．</w:t>
      </w:r>
    </w:p>
    <w:p w:rsidR="00E03719" w:rsidRPr="00E03719" w:rsidRDefault="00E03719" w:rsidP="00E03719">
      <w:pPr>
        <w:spacing w:after="0" w:line="360" w:lineRule="auto"/>
        <w:jc w:val="left"/>
        <w:rPr>
          <w:color w:val="000000"/>
          <w:szCs w:val="21"/>
        </w:rPr>
      </w:pPr>
    </w:p>
    <w:p w:rsidR="005E0A30" w:rsidRPr="00E03719" w:rsidRDefault="00FB0FED" w:rsidP="00E03719">
      <w:pPr>
        <w:spacing w:after="0" w:line="360" w:lineRule="auto"/>
        <w:jc w:val="left"/>
        <w:rPr>
          <w:color w:val="000000"/>
          <w:szCs w:val="21"/>
        </w:rPr>
      </w:pPr>
      <w:r w:rsidRPr="00E03719">
        <w:rPr>
          <w:noProof/>
          <w:szCs w:val="21"/>
        </w:rPr>
        <mc:AlternateContent>
          <mc:Choice Requires="wps">
            <w:drawing>
              <wp:inline distT="0" distB="0" distL="114300" distR="114300">
                <wp:extent cx="1911350" cy="444500"/>
                <wp:effectExtent l="0" t="0" r="165100" b="0"/>
                <wp:docPr id="41" name="矩形 41"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Shape">
                    <wps:wsp>
                      <wps:cNvSpPr>
                        <a:spLocks noRot="1"/>
                      </wps:cNvSpPr>
                      <wps:spPr>
                        <a:xfrm>
                          <a:off x="0" y="0"/>
                          <a:ext cx="1911350" cy="444500"/>
                        </a:xfrm>
                        <a:prstGeom prst="rect">
                          <a:avLst/>
                        </a:prstGeom>
                        <a:solidFill>
                          <a:srgbClr val="9BBB59"/>
                        </a:solidFill>
                        <a:ln w="12700">
                          <a:noFill/>
                        </a:ln>
                        <a:effectLst>
                          <a:outerShdw sy="23000" kx="-1200000" algn="bl" rotWithShape="0">
                            <a:srgbClr val="000000">
                              <a:alpha val="20000"/>
                            </a:srgbClr>
                          </a:outerShdw>
                        </a:effectLst>
                      </wps:spPr>
                      <wps:txbx>
                        <w:txbxContent>
                          <w:p w:rsidR="005E0A30" w:rsidRDefault="00FB0FED">
                            <w:pPr>
                              <w:pStyle w:val="DefaultParagraph"/>
                              <w:spacing w:line="360" w:lineRule="auto"/>
                              <w:jc w:val="both"/>
                              <w:rPr>
                                <w:rFonts w:ascii="宋体" w:hAnsi="宋体" w:cs="宋体"/>
                                <w:b/>
                                <w:sz w:val="28"/>
                                <w:szCs w:val="28"/>
                              </w:rPr>
                            </w:pPr>
                            <w:r>
                              <w:rPr>
                                <w:rFonts w:ascii="宋体" w:hAnsi="宋体" w:cs="宋体" w:hint="eastAsia"/>
                                <w:b/>
                                <w:sz w:val="28"/>
                                <w:szCs w:val="28"/>
                              </w:rPr>
                              <w:t>知识点解读与例题突破</w:t>
                            </w:r>
                          </w:p>
                          <w:p w:rsidR="005E0A30" w:rsidRDefault="005E0A30">
                            <w:pPr>
                              <w:pStyle w:val="af3"/>
                              <w:wordWrap w:val="0"/>
                              <w:overflowPunct w:val="0"/>
                              <w:ind w:firstLineChars="0" w:firstLine="0"/>
                              <w:jc w:val="distribute"/>
                              <w:textAlignment w:val="top"/>
                              <w:rPr>
                                <w:b/>
                                <w:sz w:val="28"/>
                                <w:szCs w:val="28"/>
                              </w:rPr>
                            </w:pPr>
                          </w:p>
                        </w:txbxContent>
                      </wps:txbx>
                      <wps:bodyPr lIns="45719" tIns="45719" rIns="45719" bIns="45719" anchor="ctr" upright="1"/>
                    </wps:wsp>
                  </a:graphicData>
                </a:graphic>
              </wp:inline>
            </w:drawing>
          </mc:Choice>
          <mc:Fallback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id="矩形 41" o:spid="_x0000_i1026" alt="说明: 学科网(www.zxxk.com)--教育资源门户，提供试题试卷、教案、课件、教学论文、素材等各类教学资源库下载，还有大量丰富的教学资讯！" style="width:150.5pt;height:35pt;mso-left-percent:-10001;mso-position-horizontal-relative:char;mso-position-vertical-relative:line;mso-top-percent:-10001;mso-wrap-style:square;visibility:visible;v-text-anchor:middle" fillcolor="#9bbb59" stroked="f" strokeweight="1pt">
                <v:shadow on="t" type="perspective" color="black" opacity="13107f" origin="-0.5,0.5" offset="0,0" matrix=",-23853f,,15073f"/>
                <v:path arrowok="t"/>
                <v:textbox inset="3.6pt,3.6pt,3.6pt,3.6pt">
                  <w:txbxContent>
                    <w:p w:rsidR="005E0A30">
                      <w:pPr>
                        <w:pStyle w:val="DefaultParagraph"/>
                        <w:spacing w:line="360" w:lineRule="auto"/>
                        <w:jc w:val="both"/>
                        <w:rPr>
                          <w:rFonts w:ascii="宋体" w:hAnsi="宋体" w:cs="宋体"/>
                          <w:b/>
                          <w:sz w:val="28"/>
                          <w:szCs w:val="28"/>
                        </w:rPr>
                      </w:pPr>
                      <w:r>
                        <w:rPr>
                          <w:rFonts w:ascii="宋体" w:hAnsi="宋体" w:cs="宋体" w:hint="eastAsia"/>
                          <w:b/>
                          <w:sz w:val="28"/>
                          <w:szCs w:val="28"/>
                        </w:rPr>
                        <w:t>知识点解读与例题突破</w:t>
                      </w:r>
                    </w:p>
                    <w:p w:rsidR="005E0A30">
                      <w:pPr>
                        <w:pStyle w:val="ListParagraph"/>
                        <w:wordWrap w:val="0"/>
                        <w:overflowPunct w:val="0"/>
                        <w:ind w:firstLine="0" w:firstLineChars="0"/>
                        <w:jc w:val="distribute"/>
                        <w:textAlignment w:val="top"/>
                        <w:rPr>
                          <w:b/>
                          <w:sz w:val="28"/>
                          <w:szCs w:val="28"/>
                        </w:rPr>
                      </w:pPr>
                    </w:p>
                  </w:txbxContent>
                </v:textbox>
                <w10:wrap type="none"/>
                <w10:anchorlock/>
              </v:rect>
            </w:pict>
          </mc:Fallback>
        </mc:AlternateContent>
      </w:r>
    </w:p>
    <w:p w:rsidR="005E0A30" w:rsidRPr="00E03719" w:rsidRDefault="00FB0FED" w:rsidP="00E03719">
      <w:pPr>
        <w:spacing w:after="0" w:line="360" w:lineRule="auto"/>
        <w:rPr>
          <w:b/>
          <w:color w:val="000000"/>
          <w:szCs w:val="21"/>
        </w:rPr>
      </w:pPr>
      <w:r w:rsidRPr="00E03719">
        <w:rPr>
          <w:b/>
          <w:bCs/>
          <w:color w:val="000000"/>
          <w:szCs w:val="21"/>
        </w:rPr>
        <w:t>知识点</w:t>
      </w:r>
      <w:proofErr w:type="gramStart"/>
      <w:r w:rsidRPr="00E03719">
        <w:rPr>
          <w:b/>
          <w:bCs/>
          <w:color w:val="000000"/>
          <w:szCs w:val="21"/>
        </w:rPr>
        <w:t>一</w:t>
      </w:r>
      <w:proofErr w:type="gramEnd"/>
      <w:r w:rsidRPr="00E03719">
        <w:rPr>
          <w:b/>
          <w:bCs/>
          <w:color w:val="000000"/>
          <w:szCs w:val="21"/>
        </w:rPr>
        <w:t>：</w:t>
      </w:r>
      <w:r w:rsidRPr="00E03719">
        <w:rPr>
          <w:b/>
          <w:color w:val="000000"/>
          <w:szCs w:val="21"/>
        </w:rPr>
        <w:t>磁场对通电导线的作用</w:t>
      </w:r>
    </w:p>
    <w:p w:rsidR="005E0A30" w:rsidRPr="00E03719" w:rsidRDefault="00FB0FED" w:rsidP="00E03719">
      <w:pPr>
        <w:spacing w:after="0" w:line="360" w:lineRule="auto"/>
        <w:rPr>
          <w:color w:val="000000"/>
          <w:szCs w:val="21"/>
        </w:rPr>
      </w:pPr>
      <w:r w:rsidRPr="00E03719">
        <w:rPr>
          <w:color w:val="000000"/>
          <w:szCs w:val="21"/>
        </w:rPr>
        <w:t>通电导体在磁场中会受到力的作用。它的受力方向跟电流方向、磁感线方向有关。</w:t>
      </w:r>
    </w:p>
    <w:p w:rsidR="005E0A30" w:rsidRPr="00E03719" w:rsidRDefault="00FB0FED" w:rsidP="00E03719">
      <w:pPr>
        <w:spacing w:after="0" w:line="360" w:lineRule="auto"/>
        <w:rPr>
          <w:szCs w:val="21"/>
        </w:rPr>
      </w:pPr>
      <w:r w:rsidRPr="00E03719">
        <w:rPr>
          <w:b/>
          <w:bCs/>
          <w:szCs w:val="21"/>
        </w:rPr>
        <w:t>【例题</w:t>
      </w:r>
      <w:r w:rsidRPr="00E03719">
        <w:rPr>
          <w:b/>
          <w:bCs/>
          <w:szCs w:val="21"/>
        </w:rPr>
        <w:t>1</w:t>
      </w:r>
      <w:r w:rsidRPr="00E03719">
        <w:rPr>
          <w:b/>
          <w:bCs/>
          <w:szCs w:val="21"/>
        </w:rPr>
        <w:t>】（</w:t>
      </w:r>
      <w:r w:rsidRPr="00E03719">
        <w:rPr>
          <w:b/>
          <w:bCs/>
          <w:szCs w:val="21"/>
        </w:rPr>
        <w:t>2019</w:t>
      </w:r>
      <w:r w:rsidRPr="00E03719">
        <w:rPr>
          <w:b/>
          <w:bCs/>
          <w:szCs w:val="21"/>
        </w:rPr>
        <w:t>广州）</w:t>
      </w:r>
      <w:r w:rsidRPr="00E03719">
        <w:rPr>
          <w:szCs w:val="21"/>
        </w:rPr>
        <w:t>在图</w:t>
      </w:r>
      <w:r w:rsidRPr="00E03719">
        <w:rPr>
          <w:szCs w:val="21"/>
        </w:rPr>
        <w:t>8</w:t>
      </w:r>
      <w:r w:rsidRPr="00E03719">
        <w:rPr>
          <w:szCs w:val="21"/>
        </w:rPr>
        <w:t>中，</w:t>
      </w:r>
      <w:r w:rsidRPr="00E03719">
        <w:rPr>
          <w:noProof/>
          <w:szCs w:val="21"/>
        </w:rPr>
        <mc:AlternateContent>
          <mc:Choice Requires="wps">
            <w:drawing>
              <wp:inline distT="0" distB="0" distL="114300" distR="114300">
                <wp:extent cx="156210" cy="156210"/>
                <wp:effectExtent l="0" t="0" r="15240" b="15240"/>
                <wp:docPr id="22" name="流程图: 汇总连接 22" descr="学科网(www.zxxk.com)--教育资源门户，提供试题试卷、教案、课件、教学论文、素材等各类教学资源库下载，还有大量丰富的教学资讯！"/>
                <wp:cNvGraphicFramePr/>
                <a:graphic xmlns:a="http://schemas.openxmlformats.org/drawingml/2006/main">
                  <a:graphicData uri="http://schemas.microsoft.com/office/word/2010/wordprocessingShape">
                    <wps:wsp>
                      <wps:cNvSpPr/>
                      <wps:spPr>
                        <a:xfrm>
                          <a:off x="0" y="0"/>
                          <a:ext cx="156210" cy="156210"/>
                        </a:xfrm>
                        <a:prstGeom prst="flowChartSummingJunction">
                          <a:avLst/>
                        </a:prstGeom>
                        <a:solidFill>
                          <a:srgbClr val="FFFFFF"/>
                        </a:solidFill>
                        <a:ln w="9525">
                          <a:solidFill>
                            <a:srgbClr val="000000"/>
                          </a:solidFill>
                          <a:headEnd/>
                          <a:tailEnd/>
                        </a:ln>
                      </wps:spPr>
                      <wps:bodyPr upright="1"/>
                    </wps:wsp>
                  </a:graphicData>
                </a:graphic>
              </wp:inline>
            </w:drawing>
          </mc:Choice>
          <mc:Fallback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流程图: 汇总连接 22" o:spid="_x0000_i1027" type="#_x0000_t123" alt="说明: 学科网(www.zxxk.com)--教育资源门户，提供试题试卷、教案、课件、教学论文、素材等各类教学资源库下载，还有大量丰富的教学资讯！" style="width:12.3pt;height:12.3pt;mso-left-percent:-10001;mso-position-horizontal-relative:char;mso-position-vertical-relative:line;mso-top-percent:-10001;mso-wrap-style:square;visibility:visible;v-text-anchor:top">
                <w10:wrap type="none"/>
                <w10:anchorlock/>
              </v:shape>
            </w:pict>
          </mc:Fallback>
        </mc:AlternateContent>
      </w:r>
      <w:r w:rsidRPr="00E03719">
        <w:rPr>
          <w:szCs w:val="21"/>
        </w:rPr>
        <w:t>表示导线中的电流方向垂直于纸面向里，</w:t>
      </w:r>
      <w:r w:rsidRPr="00E03719">
        <w:rPr>
          <w:szCs w:val="21"/>
        </w:rPr>
        <w:fldChar w:fldCharType="begin"/>
      </w:r>
      <w:r w:rsidRPr="00E03719">
        <w:rPr>
          <w:szCs w:val="21"/>
        </w:rPr>
        <w:instrText xml:space="preserve"> EQ \o\ac(</w:instrText>
      </w:r>
      <w:r w:rsidRPr="00E03719">
        <w:rPr>
          <w:position w:val="-4"/>
          <w:szCs w:val="21"/>
        </w:rPr>
        <w:instrText>○</w:instrText>
      </w:r>
      <w:r w:rsidRPr="00E03719">
        <w:rPr>
          <w:szCs w:val="21"/>
        </w:rPr>
        <w:instrText>,·)</w:instrText>
      </w:r>
      <w:r w:rsidRPr="00E03719">
        <w:rPr>
          <w:szCs w:val="21"/>
        </w:rPr>
        <w:fldChar w:fldCharType="end"/>
      </w:r>
      <w:r w:rsidRPr="00E03719">
        <w:rPr>
          <w:szCs w:val="21"/>
        </w:rPr>
        <w:t>表示导线中的电流方向垂直于纸面向外。</w:t>
      </w:r>
      <w:r w:rsidRPr="00E03719">
        <w:rPr>
          <w:szCs w:val="21"/>
        </w:rPr>
        <w:t>F</w:t>
      </w:r>
      <w:r w:rsidRPr="00E03719">
        <w:rPr>
          <w:szCs w:val="21"/>
        </w:rPr>
        <w:t>是磁场对通电导线的作用力。下列哪个选项中，磁场对通电导线的作用力与图中的</w:t>
      </w:r>
      <w:r w:rsidRPr="00E03719">
        <w:rPr>
          <w:szCs w:val="21"/>
        </w:rPr>
        <w:t>F</w:t>
      </w:r>
      <w:r w:rsidRPr="00E03719">
        <w:rPr>
          <w:szCs w:val="21"/>
        </w:rPr>
        <w:t>的方向相同（</w:t>
      </w:r>
      <w:r w:rsidRPr="00E03719">
        <w:rPr>
          <w:szCs w:val="21"/>
        </w:rPr>
        <w:t xml:space="preserve">   </w:t>
      </w:r>
      <w:r w:rsidRPr="00E03719">
        <w:rPr>
          <w:szCs w:val="21"/>
        </w:rPr>
        <w:t>）</w:t>
      </w:r>
    </w:p>
    <w:p w:rsidR="005E0A30" w:rsidRPr="00E03719" w:rsidRDefault="00FB0FED" w:rsidP="00E03719">
      <w:pPr>
        <w:spacing w:after="0" w:line="360" w:lineRule="auto"/>
        <w:rPr>
          <w:szCs w:val="21"/>
        </w:rPr>
      </w:pPr>
      <w:r w:rsidRPr="00E03719">
        <w:rPr>
          <w:noProof/>
          <w:szCs w:val="21"/>
        </w:rPr>
        <w:drawing>
          <wp:inline distT="0" distB="0" distL="114300" distR="114300">
            <wp:extent cx="1848485" cy="829945"/>
            <wp:effectExtent l="0" t="0" r="0" b="8255"/>
            <wp:docPr id="23" name="图片 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346475" name="图片 1" descr="3"/>
                    <pic:cNvPicPr>
                      <a:picLocks noChangeAspect="1"/>
                    </pic:cNvPicPr>
                  </pic:nvPicPr>
                  <pic:blipFill>
                    <a:blip r:embed="rId9"/>
                    <a:srcRect l="53076" t="40845" r="16048" b="49352"/>
                    <a:stretch>
                      <a:fillRect/>
                    </a:stretch>
                  </pic:blipFill>
                  <pic:spPr>
                    <a:xfrm>
                      <a:off x="0" y="0"/>
                      <a:ext cx="1848485" cy="829945"/>
                    </a:xfrm>
                    <a:prstGeom prst="rect">
                      <a:avLst/>
                    </a:prstGeom>
                    <a:noFill/>
                    <a:ln>
                      <a:noFill/>
                    </a:ln>
                  </pic:spPr>
                </pic:pic>
              </a:graphicData>
            </a:graphic>
          </wp:inline>
        </w:drawing>
      </w:r>
      <w:r w:rsidRPr="00E03719">
        <w:rPr>
          <w:noProof/>
          <w:szCs w:val="21"/>
        </w:rPr>
        <w:drawing>
          <wp:inline distT="0" distB="0" distL="114300" distR="114300">
            <wp:extent cx="4160520" cy="2020570"/>
            <wp:effectExtent l="0" t="0" r="0" b="0"/>
            <wp:docPr id="24" name="图片 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241060" name="图片 2" descr="3"/>
                    <pic:cNvPicPr>
                      <a:picLocks noChangeAspect="1"/>
                    </pic:cNvPicPr>
                  </pic:nvPicPr>
                  <pic:blipFill>
                    <a:blip r:embed="rId9"/>
                    <a:srcRect l="14456" t="55981" r="16048" b="20149"/>
                    <a:stretch>
                      <a:fillRect/>
                    </a:stretch>
                  </pic:blipFill>
                  <pic:spPr>
                    <a:xfrm>
                      <a:off x="0" y="0"/>
                      <a:ext cx="4160520" cy="2020570"/>
                    </a:xfrm>
                    <a:prstGeom prst="rect">
                      <a:avLst/>
                    </a:prstGeom>
                    <a:noFill/>
                    <a:ln>
                      <a:noFill/>
                    </a:ln>
                  </pic:spPr>
                </pic:pic>
              </a:graphicData>
            </a:graphic>
          </wp:inline>
        </w:drawing>
      </w:r>
    </w:p>
    <w:p w:rsidR="005E0A30" w:rsidRPr="00E03719" w:rsidRDefault="00FB0FED" w:rsidP="00E03719">
      <w:pPr>
        <w:spacing w:after="0" w:line="360" w:lineRule="auto"/>
        <w:rPr>
          <w:color w:val="FF0000"/>
          <w:szCs w:val="21"/>
        </w:rPr>
      </w:pPr>
      <w:r w:rsidRPr="00E03719">
        <w:rPr>
          <w:color w:val="FF0000"/>
          <w:szCs w:val="21"/>
        </w:rPr>
        <w:t>【答案】</w:t>
      </w:r>
      <w:r w:rsidRPr="00E03719">
        <w:rPr>
          <w:color w:val="FF0000"/>
          <w:szCs w:val="21"/>
        </w:rPr>
        <w:t>B</w:t>
      </w:r>
    </w:p>
    <w:p w:rsidR="005E0A30" w:rsidRPr="00E03719" w:rsidRDefault="00FB0FED" w:rsidP="00E03719">
      <w:pPr>
        <w:spacing w:after="0" w:line="360" w:lineRule="auto"/>
        <w:rPr>
          <w:color w:val="FF0000"/>
          <w:szCs w:val="21"/>
        </w:rPr>
      </w:pPr>
      <w:r w:rsidRPr="00E03719">
        <w:rPr>
          <w:color w:val="FF0000"/>
          <w:szCs w:val="21"/>
        </w:rPr>
        <w:t>【解析】影响磁场对通电导线作用力方向的因素有二：一是磁场方向，二是导体中的电流方向。若只改变磁场方向，磁场对通电导线作用力的方向发生改变；若只改变电流方向，磁场对通电导线作用力的方向发</w:t>
      </w:r>
      <w:r w:rsidRPr="00E03719">
        <w:rPr>
          <w:color w:val="FF0000"/>
          <w:szCs w:val="21"/>
        </w:rPr>
        <w:lastRenderedPageBreak/>
        <w:t>生改变；若同时改变磁场方向和电流方向，磁场对通电导线作用力的方向不改变。由图</w:t>
      </w:r>
      <w:r w:rsidRPr="00E03719">
        <w:rPr>
          <w:color w:val="FF0000"/>
          <w:szCs w:val="21"/>
        </w:rPr>
        <w:t>8</w:t>
      </w:r>
      <w:r w:rsidRPr="00E03719">
        <w:rPr>
          <w:color w:val="FF0000"/>
          <w:szCs w:val="21"/>
        </w:rPr>
        <w:t>知，磁场方向为向右，电流方向为垂直纸面向里，磁场对通电导线的作用力方向向下；</w:t>
      </w:r>
      <w:r w:rsidRPr="00E03719">
        <w:rPr>
          <w:color w:val="FF0000"/>
          <w:szCs w:val="21"/>
        </w:rPr>
        <w:t>A</w:t>
      </w:r>
      <w:r w:rsidRPr="00E03719">
        <w:rPr>
          <w:color w:val="FF0000"/>
          <w:szCs w:val="21"/>
        </w:rPr>
        <w:t>．由安培定则可判定磁场方向向左，而电流方向垂直纸面向里，则磁场对通电导线的作用力方向与图</w:t>
      </w:r>
      <w:r w:rsidRPr="00E03719">
        <w:rPr>
          <w:color w:val="FF0000"/>
          <w:szCs w:val="21"/>
        </w:rPr>
        <w:t>8</w:t>
      </w:r>
      <w:r w:rsidRPr="00E03719">
        <w:rPr>
          <w:color w:val="FF0000"/>
          <w:szCs w:val="21"/>
        </w:rPr>
        <w:t>相反，即向上。</w:t>
      </w:r>
      <w:r w:rsidRPr="00E03719">
        <w:rPr>
          <w:color w:val="FF0000"/>
          <w:szCs w:val="21"/>
        </w:rPr>
        <w:t>B</w:t>
      </w:r>
      <w:r w:rsidRPr="00E03719">
        <w:rPr>
          <w:color w:val="FF0000"/>
          <w:szCs w:val="21"/>
        </w:rPr>
        <w:t>．由安</w:t>
      </w:r>
      <w:proofErr w:type="gramStart"/>
      <w:r w:rsidRPr="00E03719">
        <w:rPr>
          <w:color w:val="FF0000"/>
          <w:szCs w:val="21"/>
        </w:rPr>
        <w:t>掊</w:t>
      </w:r>
      <w:proofErr w:type="gramEnd"/>
      <w:r w:rsidRPr="00E03719">
        <w:rPr>
          <w:color w:val="FF0000"/>
          <w:szCs w:val="21"/>
        </w:rPr>
        <w:t>定则得磁场方向向左，而电流方向垂直纸面向外，则磁场对通电导</w:t>
      </w:r>
      <w:r w:rsidRPr="00E03719">
        <w:rPr>
          <w:color w:val="FF0000"/>
          <w:szCs w:val="21"/>
        </w:rPr>
        <w:t>线的作用力方向与图</w:t>
      </w:r>
      <w:r w:rsidRPr="00E03719">
        <w:rPr>
          <w:color w:val="FF0000"/>
          <w:szCs w:val="21"/>
        </w:rPr>
        <w:t>8</w:t>
      </w:r>
      <w:r w:rsidRPr="00E03719">
        <w:rPr>
          <w:color w:val="FF0000"/>
          <w:szCs w:val="21"/>
        </w:rPr>
        <w:t>相同，即向下。</w:t>
      </w:r>
      <w:r w:rsidRPr="00E03719">
        <w:rPr>
          <w:color w:val="FF0000"/>
          <w:szCs w:val="21"/>
        </w:rPr>
        <w:t>C</w:t>
      </w:r>
      <w:r w:rsidRPr="00E03719">
        <w:rPr>
          <w:color w:val="FF0000"/>
          <w:szCs w:val="21"/>
        </w:rPr>
        <w:t>．由安培定则得磁场方向向右，而电流方向垂直纸面向外，则磁场对通电导线的作用力方向与图</w:t>
      </w:r>
      <w:r w:rsidRPr="00E03719">
        <w:rPr>
          <w:color w:val="FF0000"/>
          <w:szCs w:val="21"/>
        </w:rPr>
        <w:t>8</w:t>
      </w:r>
      <w:r w:rsidRPr="00E03719">
        <w:rPr>
          <w:color w:val="FF0000"/>
          <w:szCs w:val="21"/>
        </w:rPr>
        <w:t>相反，即向上。</w:t>
      </w:r>
      <w:r w:rsidRPr="00E03719">
        <w:rPr>
          <w:color w:val="FF0000"/>
          <w:szCs w:val="21"/>
        </w:rPr>
        <w:t>D</w:t>
      </w:r>
      <w:r w:rsidRPr="00E03719">
        <w:rPr>
          <w:color w:val="FF0000"/>
          <w:szCs w:val="21"/>
        </w:rPr>
        <w:t>．由于缺少电源，通电导线所处空间没有磁场，所以通电导线没有受到磁场力的作用。综上所述，应选</w:t>
      </w:r>
      <w:r w:rsidRPr="00E03719">
        <w:rPr>
          <w:color w:val="FF0000"/>
          <w:szCs w:val="21"/>
        </w:rPr>
        <w:t>B</w:t>
      </w:r>
      <w:r w:rsidRPr="00E03719">
        <w:rPr>
          <w:color w:val="FF0000"/>
          <w:szCs w:val="21"/>
        </w:rPr>
        <w:t>。</w:t>
      </w:r>
    </w:p>
    <w:p w:rsidR="005E0A30" w:rsidRPr="00E03719" w:rsidRDefault="00FB0FED" w:rsidP="00E03719">
      <w:pPr>
        <w:spacing w:after="0" w:line="360" w:lineRule="auto"/>
        <w:rPr>
          <w:b/>
          <w:color w:val="000000"/>
          <w:szCs w:val="21"/>
        </w:rPr>
      </w:pPr>
      <w:r w:rsidRPr="00E03719">
        <w:rPr>
          <w:b/>
          <w:bCs/>
          <w:color w:val="000000"/>
          <w:szCs w:val="21"/>
        </w:rPr>
        <w:t>知识点二：</w:t>
      </w:r>
      <w:r w:rsidRPr="00E03719">
        <w:rPr>
          <w:b/>
          <w:color w:val="000000"/>
          <w:szCs w:val="21"/>
        </w:rPr>
        <w:t>电动机的基本构造</w:t>
      </w:r>
    </w:p>
    <w:p w:rsidR="005E0A30" w:rsidRPr="00E03719" w:rsidRDefault="00FB0FED" w:rsidP="00E03719">
      <w:pPr>
        <w:spacing w:after="0" w:line="360" w:lineRule="auto"/>
        <w:rPr>
          <w:color w:val="000000"/>
          <w:szCs w:val="21"/>
        </w:rPr>
      </w:pPr>
      <w:r w:rsidRPr="00E03719">
        <w:rPr>
          <w:color w:val="000000"/>
          <w:szCs w:val="21"/>
        </w:rPr>
        <w:t>1.</w:t>
      </w:r>
      <w:r w:rsidRPr="00E03719">
        <w:rPr>
          <w:color w:val="000000"/>
          <w:szCs w:val="21"/>
        </w:rPr>
        <w:t>电动机由转子和定子两部分组成。能够转动的部分叫转子；固定不动的部分叫定子。</w:t>
      </w:r>
    </w:p>
    <w:p w:rsidR="005E0A30" w:rsidRPr="00E03719" w:rsidRDefault="00FB0FED" w:rsidP="00E03719">
      <w:pPr>
        <w:spacing w:after="0" w:line="360" w:lineRule="auto"/>
        <w:rPr>
          <w:color w:val="000000"/>
          <w:szCs w:val="21"/>
        </w:rPr>
      </w:pPr>
      <w:r w:rsidRPr="00E03719">
        <w:rPr>
          <w:color w:val="000000"/>
          <w:szCs w:val="21"/>
        </w:rPr>
        <w:t>2.</w:t>
      </w:r>
      <w:r w:rsidRPr="00E03719">
        <w:rPr>
          <w:color w:val="000000"/>
          <w:szCs w:val="21"/>
        </w:rPr>
        <w:t>当直流电动机的线圈转动到平衡位置时，线圈就不再转动，只有改变线圈中的电流方向，线圈才能继续转动下去。这一功能是由换向器实现的。换向器是由一对半圆形铁片构成的，它通过与电刷的接触，在平衡位置时改变电流的方向。</w:t>
      </w:r>
    </w:p>
    <w:p w:rsidR="005E0A30" w:rsidRPr="00E03719" w:rsidRDefault="00FB0FED" w:rsidP="00E03719">
      <w:pPr>
        <w:spacing w:after="0" w:line="360" w:lineRule="auto"/>
        <w:rPr>
          <w:color w:val="000000"/>
          <w:szCs w:val="21"/>
        </w:rPr>
      </w:pPr>
      <w:r w:rsidRPr="00E03719">
        <w:rPr>
          <w:color w:val="000000"/>
          <w:szCs w:val="21"/>
        </w:rPr>
        <w:t>3.</w:t>
      </w:r>
      <w:r w:rsidRPr="00E03719">
        <w:rPr>
          <w:color w:val="000000"/>
          <w:szCs w:val="21"/>
        </w:rPr>
        <w:t>电动机是根据通电导体在磁场中会受到力的作用原理制成的。</w:t>
      </w:r>
    </w:p>
    <w:p w:rsidR="005E0A30" w:rsidRPr="00E03719" w:rsidRDefault="00FB0FED" w:rsidP="00E03719">
      <w:pPr>
        <w:spacing w:after="0" w:line="360" w:lineRule="auto"/>
        <w:rPr>
          <w:color w:val="000000"/>
          <w:szCs w:val="21"/>
        </w:rPr>
      </w:pPr>
      <w:r w:rsidRPr="00E03719">
        <w:rPr>
          <w:color w:val="000000"/>
          <w:szCs w:val="21"/>
        </w:rPr>
        <w:t>4.</w:t>
      </w:r>
      <w:r w:rsidRPr="00E03719">
        <w:rPr>
          <w:color w:val="000000"/>
          <w:szCs w:val="21"/>
        </w:rPr>
        <w:t>电动机构造简单、控制方便、体积小、效率高、功率可大可小，被广泛应用在日常生活和各种产业中。电动机工作时是把电能转化为机械能。</w:t>
      </w:r>
    </w:p>
    <w:p w:rsidR="005E0A30" w:rsidRPr="00E03719" w:rsidRDefault="00FB0FED" w:rsidP="00E03719">
      <w:pPr>
        <w:spacing w:after="0" w:line="360" w:lineRule="auto"/>
        <w:rPr>
          <w:szCs w:val="21"/>
        </w:rPr>
      </w:pPr>
      <w:r w:rsidRPr="00E03719">
        <w:rPr>
          <w:b/>
          <w:bCs/>
          <w:szCs w:val="21"/>
        </w:rPr>
        <w:t>【例题</w:t>
      </w:r>
      <w:r w:rsidRPr="00E03719">
        <w:rPr>
          <w:b/>
          <w:bCs/>
          <w:szCs w:val="21"/>
        </w:rPr>
        <w:t>2</w:t>
      </w:r>
      <w:r w:rsidRPr="00E03719">
        <w:rPr>
          <w:b/>
          <w:bCs/>
          <w:szCs w:val="21"/>
        </w:rPr>
        <w:t>】（</w:t>
      </w:r>
      <w:r w:rsidRPr="00E03719">
        <w:rPr>
          <w:b/>
          <w:bCs/>
          <w:szCs w:val="21"/>
        </w:rPr>
        <w:t>2019</w:t>
      </w:r>
      <w:r w:rsidRPr="00E03719">
        <w:rPr>
          <w:b/>
          <w:bCs/>
          <w:szCs w:val="21"/>
        </w:rPr>
        <w:t>福建）</w:t>
      </w:r>
      <w:r w:rsidRPr="00E03719">
        <w:rPr>
          <w:szCs w:val="21"/>
        </w:rPr>
        <w:t>如图的四个实验中，反映电动机工作原理的是（　　）</w:t>
      </w:r>
    </w:p>
    <w:p w:rsidR="005E0A30" w:rsidRPr="00E03719" w:rsidRDefault="00FB0FED" w:rsidP="00E03719">
      <w:pPr>
        <w:spacing w:after="0" w:line="360" w:lineRule="auto"/>
        <w:jc w:val="left"/>
        <w:rPr>
          <w:szCs w:val="21"/>
        </w:rPr>
      </w:pPr>
      <w:r w:rsidRPr="00E03719">
        <w:rPr>
          <w:noProof/>
          <w:szCs w:val="21"/>
        </w:rPr>
        <w:drawing>
          <wp:inline distT="0" distB="0" distL="114300" distR="114300">
            <wp:extent cx="1190625" cy="1143000"/>
            <wp:effectExtent l="0" t="0" r="9525" b="0"/>
            <wp:docPr id="25" name="图片 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970969" name="图片 3" descr=" "/>
                    <pic:cNvPicPr>
                      <a:picLocks noChangeAspect="1"/>
                    </pic:cNvPicPr>
                  </pic:nvPicPr>
                  <pic:blipFill>
                    <a:blip r:embed="rId10"/>
                    <a:stretch>
                      <a:fillRect/>
                    </a:stretch>
                  </pic:blipFill>
                  <pic:spPr>
                    <a:xfrm>
                      <a:off x="0" y="0"/>
                      <a:ext cx="1190625" cy="1143000"/>
                    </a:xfrm>
                    <a:prstGeom prst="rect">
                      <a:avLst/>
                    </a:prstGeom>
                    <a:noFill/>
                    <a:ln>
                      <a:noFill/>
                    </a:ln>
                  </pic:spPr>
                </pic:pic>
              </a:graphicData>
            </a:graphic>
          </wp:inline>
        </w:drawing>
      </w:r>
      <w:r w:rsidR="00E03719">
        <w:rPr>
          <w:rFonts w:hint="eastAsia"/>
          <w:noProof/>
          <w:szCs w:val="21"/>
        </w:rPr>
        <w:t xml:space="preserve"> </w:t>
      </w:r>
      <w:r w:rsidRPr="00E03719">
        <w:rPr>
          <w:noProof/>
          <w:szCs w:val="21"/>
        </w:rPr>
        <w:drawing>
          <wp:inline distT="0" distB="0" distL="114300" distR="114300">
            <wp:extent cx="1104900" cy="1038225"/>
            <wp:effectExtent l="0" t="0" r="0" b="9525"/>
            <wp:docPr id="26" name="图片 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859052" name="图片 4" descr=" "/>
                    <pic:cNvPicPr>
                      <a:picLocks noChangeAspect="1"/>
                    </pic:cNvPicPr>
                  </pic:nvPicPr>
                  <pic:blipFill>
                    <a:blip r:embed="rId11"/>
                    <a:stretch>
                      <a:fillRect/>
                    </a:stretch>
                  </pic:blipFill>
                  <pic:spPr>
                    <a:xfrm>
                      <a:off x="0" y="0"/>
                      <a:ext cx="1104900" cy="1038225"/>
                    </a:xfrm>
                    <a:prstGeom prst="rect">
                      <a:avLst/>
                    </a:prstGeom>
                    <a:noFill/>
                    <a:ln>
                      <a:noFill/>
                    </a:ln>
                  </pic:spPr>
                </pic:pic>
              </a:graphicData>
            </a:graphic>
          </wp:inline>
        </w:drawing>
      </w:r>
      <w:r w:rsidR="00E03719">
        <w:rPr>
          <w:rFonts w:hint="eastAsia"/>
          <w:noProof/>
          <w:szCs w:val="21"/>
        </w:rPr>
        <w:t xml:space="preserve">    </w:t>
      </w:r>
      <w:r w:rsidRPr="00E03719">
        <w:rPr>
          <w:noProof/>
          <w:szCs w:val="21"/>
        </w:rPr>
        <w:drawing>
          <wp:inline distT="0" distB="0" distL="114300" distR="114300">
            <wp:extent cx="962660" cy="1143000"/>
            <wp:effectExtent l="0" t="0" r="8890" b="0"/>
            <wp:docPr id="27" name="图片 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017" name="图片 5" descr=" "/>
                    <pic:cNvPicPr>
                      <a:picLocks noChangeAspect="1"/>
                    </pic:cNvPicPr>
                  </pic:nvPicPr>
                  <pic:blipFill>
                    <a:blip r:embed="rId12"/>
                    <a:stretch>
                      <a:fillRect/>
                    </a:stretch>
                  </pic:blipFill>
                  <pic:spPr>
                    <a:xfrm>
                      <a:off x="0" y="0"/>
                      <a:ext cx="962660" cy="1143000"/>
                    </a:xfrm>
                    <a:prstGeom prst="rect">
                      <a:avLst/>
                    </a:prstGeom>
                    <a:noFill/>
                    <a:ln>
                      <a:noFill/>
                    </a:ln>
                  </pic:spPr>
                </pic:pic>
              </a:graphicData>
            </a:graphic>
          </wp:inline>
        </w:drawing>
      </w:r>
      <w:r w:rsidR="00E03719">
        <w:rPr>
          <w:rFonts w:hint="eastAsia"/>
          <w:noProof/>
          <w:szCs w:val="21"/>
        </w:rPr>
        <w:t xml:space="preserve">    </w:t>
      </w:r>
      <w:r w:rsidRPr="00E03719">
        <w:rPr>
          <w:noProof/>
          <w:szCs w:val="21"/>
        </w:rPr>
        <w:drawing>
          <wp:inline distT="0" distB="0" distL="114300" distR="114300">
            <wp:extent cx="1314450" cy="1162050"/>
            <wp:effectExtent l="0" t="0" r="0" b="0"/>
            <wp:docPr id="28" name="图片 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794969" name="图片 6" descr=" "/>
                    <pic:cNvPicPr>
                      <a:picLocks noChangeAspect="1"/>
                    </pic:cNvPicPr>
                  </pic:nvPicPr>
                  <pic:blipFill>
                    <a:blip r:embed="rId13"/>
                    <a:stretch>
                      <a:fillRect/>
                    </a:stretch>
                  </pic:blipFill>
                  <pic:spPr>
                    <a:xfrm>
                      <a:off x="0" y="0"/>
                      <a:ext cx="1314450" cy="1162050"/>
                    </a:xfrm>
                    <a:prstGeom prst="rect">
                      <a:avLst/>
                    </a:prstGeom>
                    <a:noFill/>
                    <a:ln>
                      <a:noFill/>
                    </a:ln>
                  </pic:spPr>
                </pic:pic>
              </a:graphicData>
            </a:graphic>
          </wp:inline>
        </w:drawing>
      </w:r>
    </w:p>
    <w:p w:rsidR="005E0A30" w:rsidRPr="00E03719" w:rsidRDefault="00FB0FED" w:rsidP="00E03719">
      <w:pPr>
        <w:spacing w:after="0" w:line="360" w:lineRule="auto"/>
        <w:ind w:firstLineChars="500" w:firstLine="1050"/>
        <w:jc w:val="left"/>
        <w:rPr>
          <w:szCs w:val="21"/>
        </w:rPr>
      </w:pPr>
      <w:r>
        <w:rPr>
          <w:rFonts w:hint="eastAsia"/>
          <w:szCs w:val="21"/>
        </w:rPr>
        <w:t>A</w:t>
      </w:r>
      <w:r w:rsidRPr="00E03719">
        <w:rPr>
          <w:szCs w:val="21"/>
        </w:rPr>
        <w:t>．</w:t>
      </w:r>
      <w:r w:rsidR="002E62DE" w:rsidRPr="00E03719">
        <w:rPr>
          <w:szCs w:val="21"/>
        </w:rPr>
        <w:t xml:space="preserve">             B</w:t>
      </w:r>
      <w:r w:rsidR="002E62DE" w:rsidRPr="00E03719">
        <w:rPr>
          <w:szCs w:val="21"/>
        </w:rPr>
        <w:t>．</w:t>
      </w:r>
      <w:r w:rsidR="002E62DE" w:rsidRPr="00E03719">
        <w:rPr>
          <w:szCs w:val="21"/>
        </w:rPr>
        <w:tab/>
        <w:t xml:space="preserve">    </w:t>
      </w:r>
      <w:r>
        <w:rPr>
          <w:rFonts w:hint="eastAsia"/>
          <w:szCs w:val="21"/>
        </w:rPr>
        <w:t xml:space="preserve">       </w:t>
      </w:r>
      <w:r w:rsidR="002E62DE" w:rsidRPr="00E03719">
        <w:rPr>
          <w:szCs w:val="21"/>
        </w:rPr>
        <w:t xml:space="preserve">  C</w:t>
      </w:r>
      <w:r w:rsidR="002E62DE" w:rsidRPr="00E03719">
        <w:rPr>
          <w:szCs w:val="21"/>
        </w:rPr>
        <w:t>．</w:t>
      </w:r>
      <w:r w:rsidR="002E62DE" w:rsidRPr="00E03719">
        <w:rPr>
          <w:szCs w:val="21"/>
        </w:rPr>
        <w:tab/>
        <w:t xml:space="preserve"> </w:t>
      </w:r>
      <w:r>
        <w:rPr>
          <w:rFonts w:hint="eastAsia"/>
          <w:szCs w:val="21"/>
        </w:rPr>
        <w:t xml:space="preserve">    </w:t>
      </w:r>
      <w:r w:rsidR="002E62DE" w:rsidRPr="00E03719">
        <w:rPr>
          <w:szCs w:val="21"/>
        </w:rPr>
        <w:t xml:space="preserve">          D</w:t>
      </w:r>
      <w:r w:rsidR="002E62DE" w:rsidRPr="00E03719">
        <w:rPr>
          <w:szCs w:val="21"/>
        </w:rPr>
        <w:t>．</w:t>
      </w:r>
    </w:p>
    <w:p w:rsidR="005E0A30" w:rsidRPr="00E03719" w:rsidRDefault="00FB0FED" w:rsidP="00E03719">
      <w:pPr>
        <w:spacing w:after="0" w:line="360" w:lineRule="auto"/>
        <w:rPr>
          <w:color w:val="FF0000"/>
          <w:szCs w:val="21"/>
        </w:rPr>
      </w:pPr>
      <w:r w:rsidRPr="00E03719">
        <w:rPr>
          <w:color w:val="FF0000"/>
          <w:szCs w:val="21"/>
        </w:rPr>
        <w:t>【答案】</w:t>
      </w:r>
      <w:r w:rsidRPr="00E03719">
        <w:rPr>
          <w:color w:val="FF0000"/>
          <w:szCs w:val="21"/>
        </w:rPr>
        <w:t xml:space="preserve">C </w:t>
      </w:r>
    </w:p>
    <w:p w:rsidR="005E0A30" w:rsidRPr="00E03719" w:rsidRDefault="00FB0FED" w:rsidP="00E03719">
      <w:pPr>
        <w:spacing w:after="0" w:line="360" w:lineRule="auto"/>
        <w:rPr>
          <w:color w:val="FF0000"/>
          <w:szCs w:val="21"/>
        </w:rPr>
      </w:pPr>
      <w:r w:rsidRPr="00E03719">
        <w:rPr>
          <w:color w:val="FF0000"/>
          <w:szCs w:val="21"/>
        </w:rPr>
        <w:t>【解答】电动机是利用通电导体在磁场中受力运动制成的；</w:t>
      </w:r>
    </w:p>
    <w:p w:rsidR="005E0A30" w:rsidRPr="00E03719" w:rsidRDefault="00FB0FED" w:rsidP="00E03719">
      <w:pPr>
        <w:spacing w:after="0" w:line="360" w:lineRule="auto"/>
        <w:rPr>
          <w:color w:val="FF0000"/>
          <w:szCs w:val="21"/>
        </w:rPr>
      </w:pPr>
      <w:r w:rsidRPr="00E03719">
        <w:rPr>
          <w:color w:val="FF0000"/>
          <w:szCs w:val="21"/>
        </w:rPr>
        <w:t>A.</w:t>
      </w:r>
      <w:r w:rsidRPr="00E03719">
        <w:rPr>
          <w:color w:val="FF0000"/>
          <w:szCs w:val="21"/>
        </w:rPr>
        <w:t>如图是电流磁效应的实验，说明了通电导体周围存在磁场，故</w:t>
      </w:r>
      <w:r w:rsidRPr="00E03719">
        <w:rPr>
          <w:color w:val="FF0000"/>
          <w:szCs w:val="21"/>
        </w:rPr>
        <w:t>A</w:t>
      </w:r>
      <w:r w:rsidRPr="00E03719">
        <w:rPr>
          <w:color w:val="FF0000"/>
          <w:szCs w:val="21"/>
        </w:rPr>
        <w:t>不符合题意。</w:t>
      </w:r>
    </w:p>
    <w:p w:rsidR="005E0A30" w:rsidRPr="00E03719" w:rsidRDefault="00FB0FED" w:rsidP="00E03719">
      <w:pPr>
        <w:spacing w:after="0" w:line="360" w:lineRule="auto"/>
        <w:rPr>
          <w:color w:val="FF0000"/>
          <w:szCs w:val="21"/>
        </w:rPr>
      </w:pPr>
      <w:r w:rsidRPr="00E03719">
        <w:rPr>
          <w:color w:val="FF0000"/>
          <w:szCs w:val="21"/>
        </w:rPr>
        <w:t>B.</w:t>
      </w:r>
      <w:r w:rsidRPr="00E03719">
        <w:rPr>
          <w:color w:val="FF0000"/>
          <w:szCs w:val="21"/>
        </w:rPr>
        <w:t>是研究电磁铁的实验装置，说明了通电导体周围存在磁场，故</w:t>
      </w:r>
      <w:r w:rsidRPr="00E03719">
        <w:rPr>
          <w:color w:val="FF0000"/>
          <w:szCs w:val="21"/>
        </w:rPr>
        <w:t>B</w:t>
      </w:r>
      <w:r w:rsidRPr="00E03719">
        <w:rPr>
          <w:color w:val="FF0000"/>
          <w:szCs w:val="21"/>
        </w:rPr>
        <w:t>不符合题意。</w:t>
      </w:r>
    </w:p>
    <w:p w:rsidR="005E0A30" w:rsidRPr="00E03719" w:rsidRDefault="00FB0FED" w:rsidP="00E03719">
      <w:pPr>
        <w:spacing w:after="0" w:line="360" w:lineRule="auto"/>
        <w:rPr>
          <w:color w:val="FF0000"/>
          <w:szCs w:val="21"/>
        </w:rPr>
      </w:pPr>
      <w:r w:rsidRPr="00E03719">
        <w:rPr>
          <w:color w:val="FF0000"/>
          <w:szCs w:val="21"/>
        </w:rPr>
        <w:t>C.</w:t>
      </w:r>
      <w:r w:rsidRPr="00E03719">
        <w:rPr>
          <w:color w:val="FF0000"/>
          <w:szCs w:val="21"/>
        </w:rPr>
        <w:t>电路中有电源，是通电导体在磁场中受力运动，是电动机的工作原理，故</w:t>
      </w:r>
      <w:r w:rsidRPr="00E03719">
        <w:rPr>
          <w:color w:val="FF0000"/>
          <w:szCs w:val="21"/>
        </w:rPr>
        <w:t>C</w:t>
      </w:r>
      <w:r w:rsidRPr="00E03719">
        <w:rPr>
          <w:color w:val="FF0000"/>
          <w:szCs w:val="21"/>
        </w:rPr>
        <w:t>符合题意。</w:t>
      </w:r>
    </w:p>
    <w:p w:rsidR="005E0A30" w:rsidRPr="00E03719" w:rsidRDefault="00FB0FED" w:rsidP="00E03719">
      <w:pPr>
        <w:spacing w:after="0" w:line="360" w:lineRule="auto"/>
        <w:rPr>
          <w:color w:val="FF0000"/>
          <w:szCs w:val="21"/>
        </w:rPr>
      </w:pPr>
      <w:r w:rsidRPr="00E03719">
        <w:rPr>
          <w:color w:val="FF0000"/>
          <w:szCs w:val="21"/>
        </w:rPr>
        <w:t>D.</w:t>
      </w:r>
      <w:r w:rsidRPr="00E03719">
        <w:rPr>
          <w:color w:val="FF0000"/>
          <w:szCs w:val="21"/>
        </w:rPr>
        <w:t>电路中没有电源，是探究电磁感应现象的实验装置，是发电机的工作原理，故</w:t>
      </w:r>
      <w:r w:rsidRPr="00E03719">
        <w:rPr>
          <w:color w:val="FF0000"/>
          <w:szCs w:val="21"/>
        </w:rPr>
        <w:t>D</w:t>
      </w:r>
      <w:r w:rsidRPr="00E03719">
        <w:rPr>
          <w:color w:val="FF0000"/>
          <w:szCs w:val="21"/>
        </w:rPr>
        <w:t>不符合题意。</w:t>
      </w:r>
    </w:p>
    <w:p w:rsidR="005E0A30" w:rsidRDefault="005E0A30" w:rsidP="00E03719">
      <w:pPr>
        <w:spacing w:after="0" w:line="360" w:lineRule="auto"/>
        <w:jc w:val="left"/>
        <w:rPr>
          <w:color w:val="000000"/>
          <w:szCs w:val="21"/>
        </w:rPr>
      </w:pPr>
    </w:p>
    <w:p w:rsidR="00E03719" w:rsidRPr="00E03719" w:rsidRDefault="00E03719" w:rsidP="00E03719">
      <w:pPr>
        <w:spacing w:after="0" w:line="360" w:lineRule="auto"/>
        <w:jc w:val="left"/>
        <w:rPr>
          <w:color w:val="000000"/>
          <w:szCs w:val="21"/>
        </w:rPr>
      </w:pPr>
    </w:p>
    <w:p w:rsidR="005E0A30" w:rsidRPr="00E03719" w:rsidRDefault="00FB0FED" w:rsidP="00E03719">
      <w:pPr>
        <w:spacing w:after="0" w:line="360" w:lineRule="auto"/>
        <w:jc w:val="left"/>
        <w:rPr>
          <w:color w:val="000000"/>
          <w:szCs w:val="21"/>
        </w:rPr>
      </w:pPr>
      <w:r w:rsidRPr="00E03719">
        <w:rPr>
          <w:bCs/>
          <w:noProof/>
          <w:szCs w:val="21"/>
        </w:rPr>
        <w:lastRenderedPageBreak/>
        <mc:AlternateContent>
          <mc:Choice Requires="wps">
            <w:drawing>
              <wp:inline distT="0" distB="0" distL="114300" distR="114300">
                <wp:extent cx="969645" cy="471805"/>
                <wp:effectExtent l="0" t="0" r="192405" b="4445"/>
                <wp:docPr id="42" name="矩形 42"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Shape">
                    <wps:wsp>
                      <wps:cNvSpPr>
                        <a:spLocks noRot="1"/>
                      </wps:cNvSpPr>
                      <wps:spPr>
                        <a:xfrm>
                          <a:off x="0" y="0"/>
                          <a:ext cx="969645" cy="471805"/>
                        </a:xfrm>
                        <a:prstGeom prst="rect">
                          <a:avLst/>
                        </a:prstGeom>
                        <a:solidFill>
                          <a:srgbClr val="9BBB59"/>
                        </a:solidFill>
                        <a:ln w="12700">
                          <a:noFill/>
                        </a:ln>
                        <a:effectLst>
                          <a:outerShdw sy="23000" kx="-1200000" algn="bl" rotWithShape="0">
                            <a:srgbClr val="000000">
                              <a:alpha val="20000"/>
                            </a:srgbClr>
                          </a:outerShdw>
                        </a:effectLst>
                      </wps:spPr>
                      <wps:txbx>
                        <w:txbxContent>
                          <w:p w:rsidR="005E0A30" w:rsidRDefault="00FB0FED">
                            <w:pPr>
                              <w:spacing w:line="360" w:lineRule="auto"/>
                              <w:jc w:val="left"/>
                              <w:rPr>
                                <w:b/>
                                <w:sz w:val="28"/>
                                <w:szCs w:val="28"/>
                              </w:rPr>
                            </w:pPr>
                            <w:r>
                              <w:rPr>
                                <w:rFonts w:hint="eastAsia"/>
                                <w:b/>
                                <w:sz w:val="28"/>
                                <w:szCs w:val="28"/>
                              </w:rPr>
                              <w:t>习题精练</w:t>
                            </w:r>
                          </w:p>
                          <w:p w:rsidR="005E0A30" w:rsidRDefault="005E0A30">
                            <w:pPr>
                              <w:spacing w:line="360" w:lineRule="auto"/>
                              <w:jc w:val="left"/>
                              <w:rPr>
                                <w:b/>
                              </w:rPr>
                            </w:pPr>
                          </w:p>
                          <w:p w:rsidR="005E0A30" w:rsidRDefault="005E0A30">
                            <w:pPr>
                              <w:pStyle w:val="DefaultParagraph"/>
                              <w:spacing w:line="360" w:lineRule="auto"/>
                              <w:jc w:val="both"/>
                              <w:rPr>
                                <w:rFonts w:ascii="宋体" w:hAnsi="宋体" w:cs="宋体"/>
                                <w:b/>
                                <w:sz w:val="28"/>
                                <w:szCs w:val="28"/>
                              </w:rPr>
                            </w:pPr>
                          </w:p>
                          <w:p w:rsidR="005E0A30" w:rsidRDefault="005E0A30">
                            <w:pPr>
                              <w:pStyle w:val="af3"/>
                              <w:wordWrap w:val="0"/>
                              <w:overflowPunct w:val="0"/>
                              <w:ind w:firstLineChars="0" w:firstLine="0"/>
                              <w:jc w:val="distribute"/>
                              <w:textAlignment w:val="top"/>
                              <w:rPr>
                                <w:b/>
                                <w:sz w:val="28"/>
                                <w:szCs w:val="28"/>
                              </w:rPr>
                            </w:pPr>
                          </w:p>
                        </w:txbxContent>
                      </wps:txbx>
                      <wps:bodyPr lIns="45719" tIns="45719" rIns="45719" bIns="45719" anchor="ctr" upright="1"/>
                    </wps:wsp>
                  </a:graphicData>
                </a:graphic>
              </wp:inline>
            </w:drawing>
          </mc:Choice>
          <mc:Fallback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id="矩形 42" o:spid="_x0000_i1028" alt="说明: 学科网(www.zxxk.com)--教育资源门户，提供试题试卷、教案、课件、教学论文、素材等各类教学资源库下载，还有大量丰富的教学资讯！" style="width:76.35pt;height:37.15pt;mso-left-percent:-10001;mso-position-horizontal-relative:char;mso-position-vertical-relative:line;mso-top-percent:-10001;mso-wrap-style:square;visibility:visible;v-text-anchor:middle" fillcolor="#9bbb59" stroked="f" strokeweight="1pt">
                <v:shadow on="t" type="perspective" color="black" opacity="13107f" origin="-0.5,0.5" offset="0,0" matrix=",-23853f,,15073f"/>
                <v:path arrowok="t"/>
                <v:textbox inset="3.6pt,3.6pt,3.6pt,3.6pt">
                  <w:txbxContent>
                    <w:p w:rsidR="005E0A30">
                      <w:pPr>
                        <w:spacing w:line="360" w:lineRule="auto"/>
                        <w:jc w:val="left"/>
                        <w:rPr>
                          <w:b/>
                          <w:sz w:val="28"/>
                          <w:szCs w:val="28"/>
                        </w:rPr>
                      </w:pPr>
                      <w:r>
                        <w:rPr>
                          <w:rFonts w:hint="eastAsia"/>
                          <w:b/>
                          <w:sz w:val="28"/>
                          <w:szCs w:val="28"/>
                        </w:rPr>
                        <w:t>习题精练</w:t>
                      </w:r>
                    </w:p>
                    <w:p w:rsidR="005E0A30">
                      <w:pPr>
                        <w:spacing w:line="360" w:lineRule="auto"/>
                        <w:jc w:val="left"/>
                        <w:rPr>
                          <w:b/>
                        </w:rPr>
                      </w:pPr>
                    </w:p>
                    <w:p w:rsidR="005E0A30">
                      <w:pPr>
                        <w:pStyle w:val="DefaultParagraph"/>
                        <w:spacing w:line="360" w:lineRule="auto"/>
                        <w:jc w:val="both"/>
                        <w:rPr>
                          <w:rFonts w:ascii="宋体" w:hAnsi="宋体" w:cs="宋体"/>
                          <w:b/>
                          <w:sz w:val="28"/>
                          <w:szCs w:val="28"/>
                        </w:rPr>
                      </w:pPr>
                    </w:p>
                    <w:p w:rsidR="005E0A30">
                      <w:pPr>
                        <w:pStyle w:val="ListParagraph"/>
                        <w:wordWrap w:val="0"/>
                        <w:overflowPunct w:val="0"/>
                        <w:ind w:firstLine="0" w:firstLineChars="0"/>
                        <w:jc w:val="distribute"/>
                        <w:textAlignment w:val="top"/>
                        <w:rPr>
                          <w:b/>
                          <w:sz w:val="28"/>
                          <w:szCs w:val="28"/>
                        </w:rPr>
                      </w:pPr>
                    </w:p>
                  </w:txbxContent>
                </v:textbox>
                <w10:wrap type="none"/>
                <w10:anchorlock/>
              </v:rect>
            </w:pict>
          </mc:Fallback>
        </mc:AlternateContent>
      </w:r>
    </w:p>
    <w:p w:rsidR="005E0A30" w:rsidRPr="00E03719" w:rsidRDefault="00FB0FED" w:rsidP="00E03719">
      <w:pPr>
        <w:spacing w:after="0" w:line="360" w:lineRule="auto"/>
        <w:jc w:val="left"/>
        <w:rPr>
          <w:b/>
          <w:bCs/>
          <w:color w:val="000000"/>
          <w:szCs w:val="21"/>
        </w:rPr>
      </w:pPr>
      <w:r w:rsidRPr="00E03719">
        <w:rPr>
          <w:b/>
          <w:bCs/>
          <w:color w:val="000000"/>
          <w:szCs w:val="21"/>
        </w:rPr>
        <w:t>一、选择题</w:t>
      </w:r>
    </w:p>
    <w:p w:rsidR="005E0A30" w:rsidRPr="00E03719" w:rsidRDefault="00FB0FED" w:rsidP="00E03719">
      <w:pPr>
        <w:spacing w:after="0" w:line="360" w:lineRule="auto"/>
        <w:rPr>
          <w:szCs w:val="21"/>
        </w:rPr>
      </w:pPr>
      <w:r w:rsidRPr="00E03719">
        <w:rPr>
          <w:szCs w:val="21"/>
        </w:rPr>
        <w:t>1</w:t>
      </w:r>
      <w:r w:rsidRPr="00E03719">
        <w:rPr>
          <w:szCs w:val="21"/>
        </w:rPr>
        <w:t>．</w:t>
      </w:r>
      <w:r w:rsidRPr="00E03719">
        <w:rPr>
          <w:b/>
          <w:bCs/>
          <w:szCs w:val="21"/>
        </w:rPr>
        <w:t>（</w:t>
      </w:r>
      <w:r w:rsidRPr="00E03719">
        <w:rPr>
          <w:b/>
          <w:bCs/>
          <w:szCs w:val="21"/>
        </w:rPr>
        <w:t>2019</w:t>
      </w:r>
      <w:r w:rsidRPr="00E03719">
        <w:rPr>
          <w:b/>
          <w:bCs/>
          <w:szCs w:val="21"/>
        </w:rPr>
        <w:t>四川南充）</w:t>
      </w:r>
      <w:r w:rsidRPr="00E03719">
        <w:rPr>
          <w:szCs w:val="21"/>
        </w:rPr>
        <w:t>下列图中能够说明电动机工作原理的实验装置是（　　）</w:t>
      </w:r>
    </w:p>
    <w:p w:rsidR="005E0A30" w:rsidRPr="00E03719" w:rsidRDefault="00FB0FED" w:rsidP="00E03719">
      <w:pPr>
        <w:tabs>
          <w:tab w:val="left" w:pos="4400"/>
        </w:tabs>
        <w:spacing w:after="0" w:line="360" w:lineRule="auto"/>
        <w:rPr>
          <w:szCs w:val="21"/>
        </w:rPr>
      </w:pPr>
      <w:r w:rsidRPr="00E03719">
        <w:rPr>
          <w:szCs w:val="21"/>
        </w:rPr>
        <w:t>A</w:t>
      </w:r>
      <w:r w:rsidRPr="00E03719">
        <w:rPr>
          <w:szCs w:val="21"/>
        </w:rPr>
        <w:t>．</w:t>
      </w:r>
      <w:r w:rsidRPr="00E03719">
        <w:rPr>
          <w:noProof/>
          <w:szCs w:val="21"/>
        </w:rPr>
        <w:drawing>
          <wp:inline distT="0" distB="0" distL="114300" distR="114300">
            <wp:extent cx="1190625" cy="990600"/>
            <wp:effectExtent l="0" t="0" r="9525" b="0"/>
            <wp:docPr id="29"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619112" name="图片 7" descr=" "/>
                    <pic:cNvPicPr>
                      <a:picLocks noChangeAspect="1"/>
                    </pic:cNvPicPr>
                  </pic:nvPicPr>
                  <pic:blipFill>
                    <a:blip r:embed="rId14"/>
                    <a:stretch>
                      <a:fillRect/>
                    </a:stretch>
                  </pic:blipFill>
                  <pic:spPr>
                    <a:xfrm>
                      <a:off x="0" y="0"/>
                      <a:ext cx="1190625" cy="990600"/>
                    </a:xfrm>
                    <a:prstGeom prst="rect">
                      <a:avLst/>
                    </a:prstGeom>
                    <a:noFill/>
                    <a:ln>
                      <a:noFill/>
                    </a:ln>
                  </pic:spPr>
                </pic:pic>
              </a:graphicData>
            </a:graphic>
          </wp:inline>
        </w:drawing>
      </w:r>
      <w:r w:rsidRPr="00E03719">
        <w:rPr>
          <w:szCs w:val="21"/>
        </w:rPr>
        <w:t>B</w:t>
      </w:r>
      <w:r w:rsidRPr="00E03719">
        <w:rPr>
          <w:szCs w:val="21"/>
        </w:rPr>
        <w:t>．</w:t>
      </w:r>
      <w:r w:rsidRPr="00E03719">
        <w:rPr>
          <w:noProof/>
          <w:szCs w:val="21"/>
        </w:rPr>
        <w:drawing>
          <wp:inline distT="0" distB="0" distL="114300" distR="114300">
            <wp:extent cx="1104900" cy="828675"/>
            <wp:effectExtent l="0" t="0" r="0" b="9525"/>
            <wp:docPr id="30" name="图片 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032045" name="图片 8" descr=" "/>
                    <pic:cNvPicPr>
                      <a:picLocks noChangeAspect="1"/>
                    </pic:cNvPicPr>
                  </pic:nvPicPr>
                  <pic:blipFill>
                    <a:blip r:embed="rId15"/>
                    <a:stretch>
                      <a:fillRect/>
                    </a:stretch>
                  </pic:blipFill>
                  <pic:spPr>
                    <a:xfrm>
                      <a:off x="0" y="0"/>
                      <a:ext cx="1104900" cy="828675"/>
                    </a:xfrm>
                    <a:prstGeom prst="rect">
                      <a:avLst/>
                    </a:prstGeom>
                    <a:noFill/>
                    <a:ln>
                      <a:noFill/>
                    </a:ln>
                  </pic:spPr>
                </pic:pic>
              </a:graphicData>
            </a:graphic>
          </wp:inline>
        </w:drawing>
      </w:r>
      <w:r w:rsidRPr="00E03719">
        <w:rPr>
          <w:szCs w:val="21"/>
        </w:rPr>
        <w:tab/>
        <w:t>C</w:t>
      </w:r>
      <w:r w:rsidRPr="00E03719">
        <w:rPr>
          <w:szCs w:val="21"/>
        </w:rPr>
        <w:t>．</w:t>
      </w:r>
      <w:r w:rsidRPr="00E03719">
        <w:rPr>
          <w:noProof/>
          <w:szCs w:val="21"/>
        </w:rPr>
        <w:drawing>
          <wp:inline distT="0" distB="0" distL="114300" distR="114300">
            <wp:extent cx="1038225" cy="733425"/>
            <wp:effectExtent l="0" t="0" r="9525" b="9525"/>
            <wp:docPr id="31" name="图片 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5634" name="图片 9" descr=" "/>
                    <pic:cNvPicPr>
                      <a:picLocks noChangeAspect="1"/>
                    </pic:cNvPicPr>
                  </pic:nvPicPr>
                  <pic:blipFill>
                    <a:blip r:embed="rId16"/>
                    <a:stretch>
                      <a:fillRect/>
                    </a:stretch>
                  </pic:blipFill>
                  <pic:spPr>
                    <a:xfrm>
                      <a:off x="0" y="0"/>
                      <a:ext cx="1038225" cy="733425"/>
                    </a:xfrm>
                    <a:prstGeom prst="rect">
                      <a:avLst/>
                    </a:prstGeom>
                    <a:noFill/>
                    <a:ln>
                      <a:noFill/>
                    </a:ln>
                  </pic:spPr>
                </pic:pic>
              </a:graphicData>
            </a:graphic>
          </wp:inline>
        </w:drawing>
      </w:r>
      <w:r w:rsidRPr="00E03719">
        <w:rPr>
          <w:szCs w:val="21"/>
        </w:rPr>
        <w:t>D</w:t>
      </w:r>
      <w:r w:rsidRPr="00E03719">
        <w:rPr>
          <w:szCs w:val="21"/>
        </w:rPr>
        <w:t>．</w:t>
      </w:r>
      <w:r w:rsidRPr="00E03719">
        <w:rPr>
          <w:noProof/>
          <w:szCs w:val="21"/>
        </w:rPr>
        <w:drawing>
          <wp:inline distT="0" distB="0" distL="114300" distR="114300">
            <wp:extent cx="1238250" cy="666750"/>
            <wp:effectExtent l="0" t="0" r="0" b="0"/>
            <wp:docPr id="32" name="图片 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244414" name="图片 10" descr=" "/>
                    <pic:cNvPicPr>
                      <a:picLocks noChangeAspect="1"/>
                    </pic:cNvPicPr>
                  </pic:nvPicPr>
                  <pic:blipFill>
                    <a:blip r:embed="rId17"/>
                    <a:stretch>
                      <a:fillRect/>
                    </a:stretch>
                  </pic:blipFill>
                  <pic:spPr>
                    <a:xfrm>
                      <a:off x="0" y="0"/>
                      <a:ext cx="1238250" cy="666750"/>
                    </a:xfrm>
                    <a:prstGeom prst="rect">
                      <a:avLst/>
                    </a:prstGeom>
                    <a:noFill/>
                    <a:ln>
                      <a:noFill/>
                    </a:ln>
                  </pic:spPr>
                </pic:pic>
              </a:graphicData>
            </a:graphic>
          </wp:inline>
        </w:drawing>
      </w:r>
    </w:p>
    <w:p w:rsidR="005E0A30" w:rsidRPr="00E03719" w:rsidRDefault="00FB0FED" w:rsidP="00E03719">
      <w:pPr>
        <w:spacing w:after="0" w:line="360" w:lineRule="auto"/>
        <w:rPr>
          <w:color w:val="FF0000"/>
          <w:szCs w:val="21"/>
        </w:rPr>
      </w:pPr>
      <w:r w:rsidRPr="00E03719">
        <w:rPr>
          <w:color w:val="FF0000"/>
          <w:szCs w:val="21"/>
        </w:rPr>
        <w:t>【答案】</w:t>
      </w:r>
      <w:r w:rsidRPr="00E03719">
        <w:rPr>
          <w:color w:val="FF0000"/>
          <w:szCs w:val="21"/>
        </w:rPr>
        <w:t xml:space="preserve">D </w:t>
      </w:r>
    </w:p>
    <w:p w:rsidR="005E0A30" w:rsidRPr="00E03719" w:rsidRDefault="00FB0FED" w:rsidP="00E03719">
      <w:pPr>
        <w:spacing w:after="0" w:line="360" w:lineRule="auto"/>
        <w:rPr>
          <w:color w:val="FF0000"/>
          <w:szCs w:val="21"/>
        </w:rPr>
      </w:pPr>
      <w:r w:rsidRPr="00E03719">
        <w:rPr>
          <w:color w:val="FF0000"/>
          <w:szCs w:val="21"/>
        </w:rPr>
        <w:t>【解析】电动机的工作原理是：通电导体在磁场中受到力的作用。正确分析四个选项各是研究什么问题的，再做回答。</w:t>
      </w:r>
    </w:p>
    <w:p w:rsidR="005E0A30" w:rsidRPr="00E03719" w:rsidRDefault="00FB0FED" w:rsidP="00E03719">
      <w:pPr>
        <w:spacing w:after="0" w:line="360" w:lineRule="auto"/>
        <w:rPr>
          <w:color w:val="FF0000"/>
          <w:szCs w:val="21"/>
        </w:rPr>
      </w:pPr>
      <w:r w:rsidRPr="00E03719">
        <w:rPr>
          <w:color w:val="FF0000"/>
          <w:szCs w:val="21"/>
        </w:rPr>
        <w:t>A.</w:t>
      </w:r>
      <w:r w:rsidRPr="00E03719">
        <w:rPr>
          <w:color w:val="FF0000"/>
          <w:szCs w:val="21"/>
        </w:rPr>
        <w:t>图中是通电螺线管，是利用电流的磁效应制成的，故</w:t>
      </w:r>
      <w:r w:rsidRPr="00E03719">
        <w:rPr>
          <w:color w:val="FF0000"/>
          <w:szCs w:val="21"/>
        </w:rPr>
        <w:t>A</w:t>
      </w:r>
      <w:r w:rsidRPr="00E03719">
        <w:rPr>
          <w:color w:val="FF0000"/>
          <w:szCs w:val="21"/>
        </w:rPr>
        <w:t>不符合题意；</w:t>
      </w:r>
    </w:p>
    <w:p w:rsidR="005E0A30" w:rsidRPr="00E03719" w:rsidRDefault="00FB0FED" w:rsidP="00E03719">
      <w:pPr>
        <w:spacing w:after="0" w:line="360" w:lineRule="auto"/>
        <w:rPr>
          <w:color w:val="FF0000"/>
          <w:szCs w:val="21"/>
        </w:rPr>
      </w:pPr>
      <w:r w:rsidRPr="00E03719">
        <w:rPr>
          <w:color w:val="FF0000"/>
          <w:szCs w:val="21"/>
        </w:rPr>
        <w:t>B.</w:t>
      </w:r>
      <w:r w:rsidRPr="00E03719">
        <w:rPr>
          <w:color w:val="FF0000"/>
          <w:szCs w:val="21"/>
        </w:rPr>
        <w:t>图中没有电源，闭合电路的部分导体在磁场中做切割磁感线运动时，导体中就会产生感应电流，这是电磁感应现象，是发电机的工作原理，故</w:t>
      </w:r>
      <w:r w:rsidRPr="00E03719">
        <w:rPr>
          <w:color w:val="FF0000"/>
          <w:szCs w:val="21"/>
        </w:rPr>
        <w:t>B</w:t>
      </w:r>
      <w:r w:rsidRPr="00E03719">
        <w:rPr>
          <w:color w:val="FF0000"/>
          <w:szCs w:val="21"/>
        </w:rPr>
        <w:t>不符合题意；</w:t>
      </w:r>
    </w:p>
    <w:p w:rsidR="005E0A30" w:rsidRPr="00E03719" w:rsidRDefault="00FB0FED" w:rsidP="00E03719">
      <w:pPr>
        <w:spacing w:after="0" w:line="360" w:lineRule="auto"/>
        <w:rPr>
          <w:color w:val="FF0000"/>
          <w:szCs w:val="21"/>
        </w:rPr>
      </w:pPr>
      <w:r w:rsidRPr="00E03719">
        <w:rPr>
          <w:color w:val="FF0000"/>
          <w:szCs w:val="21"/>
        </w:rPr>
        <w:t>C.</w:t>
      </w:r>
      <w:r w:rsidRPr="00E03719">
        <w:rPr>
          <w:color w:val="FF0000"/>
          <w:szCs w:val="21"/>
        </w:rPr>
        <w:t>图中没有电源，是交流发电机的示意图，是根据电磁感应现象工作的，</w:t>
      </w:r>
      <w:r w:rsidRPr="00E03719">
        <w:rPr>
          <w:color w:val="FF0000"/>
          <w:szCs w:val="21"/>
        </w:rPr>
        <w:t>故</w:t>
      </w:r>
      <w:r w:rsidRPr="00E03719">
        <w:rPr>
          <w:color w:val="FF0000"/>
          <w:szCs w:val="21"/>
        </w:rPr>
        <w:t>C</w:t>
      </w:r>
      <w:r w:rsidRPr="00E03719">
        <w:rPr>
          <w:color w:val="FF0000"/>
          <w:szCs w:val="21"/>
        </w:rPr>
        <w:t>不符合题意；</w:t>
      </w:r>
    </w:p>
    <w:p w:rsidR="005E0A30" w:rsidRPr="00E03719" w:rsidRDefault="00FB0FED" w:rsidP="00E03719">
      <w:pPr>
        <w:spacing w:after="0" w:line="360" w:lineRule="auto"/>
        <w:rPr>
          <w:color w:val="FF0000"/>
          <w:szCs w:val="21"/>
        </w:rPr>
      </w:pPr>
      <w:r w:rsidRPr="00E03719">
        <w:rPr>
          <w:color w:val="FF0000"/>
          <w:szCs w:val="21"/>
        </w:rPr>
        <w:t>D.</w:t>
      </w:r>
      <w:r w:rsidRPr="00E03719">
        <w:rPr>
          <w:color w:val="FF0000"/>
          <w:szCs w:val="21"/>
        </w:rPr>
        <w:t>图中有电源，通电导体在磁场中受力而运动，是电动机的工作原理，故</w:t>
      </w:r>
      <w:r w:rsidRPr="00E03719">
        <w:rPr>
          <w:color w:val="FF0000"/>
          <w:szCs w:val="21"/>
        </w:rPr>
        <w:t>D</w:t>
      </w:r>
      <w:r w:rsidRPr="00E03719">
        <w:rPr>
          <w:color w:val="FF0000"/>
          <w:szCs w:val="21"/>
        </w:rPr>
        <w:t>符合题意。</w:t>
      </w:r>
    </w:p>
    <w:p w:rsidR="005E0A30" w:rsidRPr="00E03719" w:rsidRDefault="00FB0FED" w:rsidP="00E03719">
      <w:pPr>
        <w:spacing w:after="0" w:line="360" w:lineRule="auto"/>
        <w:rPr>
          <w:szCs w:val="21"/>
        </w:rPr>
      </w:pPr>
      <w:r w:rsidRPr="00E03719">
        <w:rPr>
          <w:b/>
          <w:bCs/>
          <w:szCs w:val="21"/>
        </w:rPr>
        <w:t>2</w:t>
      </w:r>
      <w:r w:rsidRPr="00E03719">
        <w:rPr>
          <w:b/>
          <w:bCs/>
          <w:szCs w:val="21"/>
        </w:rPr>
        <w:t>．（</w:t>
      </w:r>
      <w:r w:rsidRPr="00E03719">
        <w:rPr>
          <w:b/>
          <w:bCs/>
          <w:szCs w:val="21"/>
        </w:rPr>
        <w:t>2019</w:t>
      </w:r>
      <w:r w:rsidRPr="00E03719">
        <w:rPr>
          <w:b/>
          <w:bCs/>
          <w:szCs w:val="21"/>
        </w:rPr>
        <w:t>海南）</w:t>
      </w:r>
      <w:r w:rsidRPr="00E03719">
        <w:rPr>
          <w:szCs w:val="21"/>
        </w:rPr>
        <w:t>电风扇的核心装置是电动机，下列哪个实验揭示了电动机的工作原理（</w:t>
      </w:r>
      <w:r w:rsidRPr="00E03719">
        <w:rPr>
          <w:szCs w:val="21"/>
        </w:rPr>
        <w:t xml:space="preserve">   </w:t>
      </w:r>
      <w:r w:rsidRPr="00E03719">
        <w:rPr>
          <w:szCs w:val="21"/>
        </w:rPr>
        <w:t>）</w:t>
      </w:r>
    </w:p>
    <w:p w:rsidR="005E0A30" w:rsidRPr="00E03719" w:rsidRDefault="00FB0FED" w:rsidP="00E03719">
      <w:pPr>
        <w:spacing w:after="0" w:line="360" w:lineRule="auto"/>
        <w:rPr>
          <w:szCs w:val="21"/>
        </w:rPr>
      </w:pPr>
      <w:r w:rsidRPr="00E03719">
        <w:rPr>
          <w:noProof/>
          <w:szCs w:val="21"/>
        </w:rPr>
        <w:drawing>
          <wp:inline distT="0" distB="0" distL="114300" distR="114300">
            <wp:extent cx="5304790" cy="1085850"/>
            <wp:effectExtent l="0" t="0" r="0" b="0"/>
            <wp:docPr id="33" name="图片 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433233" name="图片 11" descr="mmexport1561673189101"/>
                    <pic:cNvPicPr>
                      <a:picLocks noChangeAspect="1"/>
                    </pic:cNvPicPr>
                  </pic:nvPicPr>
                  <pic:blipFill>
                    <a:blip r:embed="rId18">
                      <a:grayscl/>
                      <a:lum bright="6000"/>
                    </a:blip>
                    <a:srcRect l="18996" t="48911" r="21071" b="42737"/>
                    <a:stretch>
                      <a:fillRect/>
                    </a:stretch>
                  </pic:blipFill>
                  <pic:spPr>
                    <a:xfrm>
                      <a:off x="0" y="0"/>
                      <a:ext cx="5304790" cy="1085850"/>
                    </a:xfrm>
                    <a:prstGeom prst="roundRect">
                      <a:avLst/>
                    </a:prstGeom>
                    <a:noFill/>
                    <a:ln>
                      <a:noFill/>
                    </a:ln>
                  </pic:spPr>
                </pic:pic>
              </a:graphicData>
            </a:graphic>
          </wp:inline>
        </w:drawing>
      </w:r>
    </w:p>
    <w:p w:rsidR="005E0A30" w:rsidRPr="00E03719" w:rsidRDefault="00FB0FED" w:rsidP="00E03719">
      <w:pPr>
        <w:spacing w:after="0" w:line="360" w:lineRule="auto"/>
        <w:rPr>
          <w:color w:val="FF0000"/>
          <w:szCs w:val="21"/>
        </w:rPr>
      </w:pPr>
      <w:r w:rsidRPr="00E03719">
        <w:rPr>
          <w:color w:val="FF0000"/>
          <w:szCs w:val="21"/>
        </w:rPr>
        <w:t>【答案】</w:t>
      </w:r>
      <w:r w:rsidRPr="00E03719">
        <w:rPr>
          <w:color w:val="FF0000"/>
          <w:szCs w:val="21"/>
        </w:rPr>
        <w:t>B</w:t>
      </w:r>
    </w:p>
    <w:p w:rsidR="005E0A30" w:rsidRPr="00E03719" w:rsidRDefault="00FB0FED" w:rsidP="00E03719">
      <w:pPr>
        <w:spacing w:after="0" w:line="360" w:lineRule="auto"/>
        <w:rPr>
          <w:color w:val="FF0000"/>
          <w:szCs w:val="21"/>
        </w:rPr>
      </w:pPr>
      <w:r w:rsidRPr="00E03719">
        <w:rPr>
          <w:color w:val="FF0000"/>
          <w:szCs w:val="21"/>
        </w:rPr>
        <w:t>【解析】</w:t>
      </w:r>
      <w:r w:rsidRPr="00E03719">
        <w:rPr>
          <w:color w:val="FF0000"/>
          <w:szCs w:val="21"/>
        </w:rPr>
        <w:t>A</w:t>
      </w:r>
      <w:r w:rsidRPr="00E03719">
        <w:rPr>
          <w:color w:val="FF0000"/>
          <w:szCs w:val="21"/>
        </w:rPr>
        <w:t>．该实验可以说明电流磁效应与电流大小的关系，故</w:t>
      </w:r>
      <w:r w:rsidRPr="00E03719">
        <w:rPr>
          <w:color w:val="FF0000"/>
          <w:szCs w:val="21"/>
        </w:rPr>
        <w:t>A</w:t>
      </w:r>
      <w:r w:rsidRPr="00E03719">
        <w:rPr>
          <w:color w:val="FF0000"/>
          <w:szCs w:val="21"/>
        </w:rPr>
        <w:t>不符合题意；</w:t>
      </w:r>
      <w:r w:rsidRPr="00E03719">
        <w:rPr>
          <w:color w:val="FF0000"/>
          <w:szCs w:val="21"/>
        </w:rPr>
        <w:t>B</w:t>
      </w:r>
      <w:r w:rsidRPr="00E03719">
        <w:rPr>
          <w:color w:val="FF0000"/>
          <w:szCs w:val="21"/>
        </w:rPr>
        <w:t>．该实验说明通电导体在磁场中受到力的作用，而电动机的工作原理与之相同，故</w:t>
      </w:r>
      <w:r w:rsidRPr="00E03719">
        <w:rPr>
          <w:color w:val="FF0000"/>
          <w:szCs w:val="21"/>
        </w:rPr>
        <w:t>B</w:t>
      </w:r>
      <w:r w:rsidRPr="00E03719">
        <w:rPr>
          <w:color w:val="FF0000"/>
          <w:szCs w:val="21"/>
        </w:rPr>
        <w:t>符合题意；</w:t>
      </w:r>
      <w:r w:rsidRPr="00E03719">
        <w:rPr>
          <w:color w:val="FF0000"/>
          <w:szCs w:val="21"/>
        </w:rPr>
        <w:t>C</w:t>
      </w:r>
      <w:r w:rsidRPr="00E03719">
        <w:rPr>
          <w:color w:val="FF0000"/>
          <w:szCs w:val="21"/>
        </w:rPr>
        <w:t>．该实验说明闭合电路的部分导体在磁场中做切割磁感线运动时，电路中会产生感应电流，是发电机的工作原理，故</w:t>
      </w:r>
      <w:r w:rsidRPr="00E03719">
        <w:rPr>
          <w:color w:val="FF0000"/>
          <w:szCs w:val="21"/>
        </w:rPr>
        <w:t>C</w:t>
      </w:r>
      <w:r w:rsidRPr="00E03719">
        <w:rPr>
          <w:color w:val="FF0000"/>
          <w:szCs w:val="21"/>
        </w:rPr>
        <w:t>不符合题意；</w:t>
      </w:r>
      <w:r w:rsidRPr="00E03719">
        <w:rPr>
          <w:color w:val="FF0000"/>
          <w:szCs w:val="21"/>
        </w:rPr>
        <w:t>D</w:t>
      </w:r>
      <w:r w:rsidRPr="00E03719">
        <w:rPr>
          <w:color w:val="FF0000"/>
          <w:szCs w:val="21"/>
        </w:rPr>
        <w:t>．该实验说明通电导线周围存在磁</w:t>
      </w:r>
      <w:r w:rsidRPr="00E03719">
        <w:rPr>
          <w:color w:val="FF0000"/>
          <w:szCs w:val="21"/>
        </w:rPr>
        <w:t>场，故</w:t>
      </w:r>
      <w:r w:rsidRPr="00E03719">
        <w:rPr>
          <w:color w:val="FF0000"/>
          <w:szCs w:val="21"/>
        </w:rPr>
        <w:t>D</w:t>
      </w:r>
      <w:r w:rsidRPr="00E03719">
        <w:rPr>
          <w:color w:val="FF0000"/>
          <w:szCs w:val="21"/>
        </w:rPr>
        <w:t>不符合题意；故应选</w:t>
      </w:r>
      <w:r w:rsidRPr="00E03719">
        <w:rPr>
          <w:color w:val="FF0000"/>
          <w:szCs w:val="21"/>
        </w:rPr>
        <w:t>B</w:t>
      </w:r>
      <w:r w:rsidRPr="00E03719">
        <w:rPr>
          <w:color w:val="FF0000"/>
          <w:szCs w:val="21"/>
        </w:rPr>
        <w:t>。</w:t>
      </w:r>
    </w:p>
    <w:p w:rsidR="005E0A30" w:rsidRPr="00E03719" w:rsidRDefault="00FB0FED" w:rsidP="00E03719">
      <w:pPr>
        <w:spacing w:after="0" w:line="360" w:lineRule="auto"/>
        <w:rPr>
          <w:szCs w:val="21"/>
        </w:rPr>
      </w:pPr>
      <w:r w:rsidRPr="00E03719">
        <w:rPr>
          <w:szCs w:val="21"/>
        </w:rPr>
        <w:t>3</w:t>
      </w:r>
      <w:r w:rsidRPr="00E03719">
        <w:rPr>
          <w:szCs w:val="21"/>
        </w:rPr>
        <w:t>．</w:t>
      </w:r>
      <w:r w:rsidRPr="00E03719">
        <w:rPr>
          <w:b/>
          <w:bCs/>
          <w:szCs w:val="21"/>
        </w:rPr>
        <w:t>（</w:t>
      </w:r>
      <w:r w:rsidRPr="00E03719">
        <w:rPr>
          <w:b/>
          <w:bCs/>
          <w:szCs w:val="21"/>
        </w:rPr>
        <w:t>2019</w:t>
      </w:r>
      <w:r w:rsidRPr="00E03719">
        <w:rPr>
          <w:b/>
          <w:bCs/>
          <w:szCs w:val="21"/>
        </w:rPr>
        <w:t>山东德州）</w:t>
      </w:r>
      <w:r w:rsidRPr="00E03719">
        <w:rPr>
          <w:szCs w:val="21"/>
        </w:rPr>
        <w:t>如图所示，电动平衡车是一种新型交通工具，被广大青少年所喜爱。图中与电动平衡车驱动前行过程原理相同的是（　　）</w:t>
      </w:r>
    </w:p>
    <w:p w:rsidR="005E0A30" w:rsidRPr="00E03719" w:rsidRDefault="00FB0FED" w:rsidP="00E03719">
      <w:pPr>
        <w:spacing w:after="0" w:line="360" w:lineRule="auto"/>
        <w:rPr>
          <w:szCs w:val="21"/>
        </w:rPr>
      </w:pPr>
      <w:r w:rsidRPr="00E03719">
        <w:rPr>
          <w:noProof/>
          <w:szCs w:val="21"/>
        </w:rPr>
        <w:lastRenderedPageBreak/>
        <w:drawing>
          <wp:inline distT="0" distB="0" distL="114300" distR="114300">
            <wp:extent cx="1276350" cy="1314450"/>
            <wp:effectExtent l="0" t="0" r="0" b="0"/>
            <wp:docPr id="34" name="图片 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100435" name="图片 12" descr=" "/>
                    <pic:cNvPicPr>
                      <a:picLocks noChangeAspect="1"/>
                    </pic:cNvPicPr>
                  </pic:nvPicPr>
                  <pic:blipFill>
                    <a:blip r:embed="rId19"/>
                    <a:stretch>
                      <a:fillRect/>
                    </a:stretch>
                  </pic:blipFill>
                  <pic:spPr>
                    <a:xfrm>
                      <a:off x="0" y="0"/>
                      <a:ext cx="1276350" cy="1314450"/>
                    </a:xfrm>
                    <a:prstGeom prst="rect">
                      <a:avLst/>
                    </a:prstGeom>
                    <a:noFill/>
                    <a:ln>
                      <a:noFill/>
                    </a:ln>
                  </pic:spPr>
                </pic:pic>
              </a:graphicData>
            </a:graphic>
          </wp:inline>
        </w:drawing>
      </w:r>
    </w:p>
    <w:p w:rsidR="005E0A30" w:rsidRPr="00E03719" w:rsidRDefault="00FB0FED" w:rsidP="00E03719">
      <w:pPr>
        <w:spacing w:after="0" w:line="360" w:lineRule="auto"/>
        <w:rPr>
          <w:szCs w:val="21"/>
        </w:rPr>
      </w:pPr>
      <w:r w:rsidRPr="00E03719">
        <w:rPr>
          <w:szCs w:val="21"/>
        </w:rPr>
        <w:t>A</w:t>
      </w:r>
      <w:r w:rsidRPr="00E03719">
        <w:rPr>
          <w:szCs w:val="21"/>
        </w:rPr>
        <w:t>．</w:t>
      </w:r>
      <w:r w:rsidRPr="00E03719">
        <w:rPr>
          <w:noProof/>
          <w:szCs w:val="21"/>
        </w:rPr>
        <w:drawing>
          <wp:inline distT="0" distB="0" distL="114300" distR="114300">
            <wp:extent cx="971550" cy="933450"/>
            <wp:effectExtent l="0" t="0" r="0" b="0"/>
            <wp:docPr id="35" name="图片 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697610" name="图片 13" descr=" "/>
                    <pic:cNvPicPr>
                      <a:picLocks noChangeAspect="1"/>
                    </pic:cNvPicPr>
                  </pic:nvPicPr>
                  <pic:blipFill>
                    <a:blip r:embed="rId20"/>
                    <a:stretch>
                      <a:fillRect/>
                    </a:stretch>
                  </pic:blipFill>
                  <pic:spPr>
                    <a:xfrm>
                      <a:off x="0" y="0"/>
                      <a:ext cx="971550" cy="933450"/>
                    </a:xfrm>
                    <a:prstGeom prst="rect">
                      <a:avLst/>
                    </a:prstGeom>
                    <a:noFill/>
                    <a:ln>
                      <a:noFill/>
                    </a:ln>
                  </pic:spPr>
                </pic:pic>
              </a:graphicData>
            </a:graphic>
          </wp:inline>
        </w:drawing>
      </w:r>
      <w:r w:rsidRPr="00E03719">
        <w:rPr>
          <w:szCs w:val="21"/>
        </w:rPr>
        <w:tab/>
        <w:t>B</w:t>
      </w:r>
      <w:r w:rsidRPr="00E03719">
        <w:rPr>
          <w:szCs w:val="21"/>
        </w:rPr>
        <w:t>．</w:t>
      </w:r>
      <w:r w:rsidRPr="00E03719">
        <w:rPr>
          <w:noProof/>
          <w:szCs w:val="21"/>
        </w:rPr>
        <w:drawing>
          <wp:inline distT="0" distB="0" distL="114300" distR="114300">
            <wp:extent cx="904875" cy="971550"/>
            <wp:effectExtent l="0" t="0" r="9525" b="0"/>
            <wp:docPr id="3" name="图片 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299244" name="图片 14" descr=" "/>
                    <pic:cNvPicPr>
                      <a:picLocks noChangeAspect="1"/>
                    </pic:cNvPicPr>
                  </pic:nvPicPr>
                  <pic:blipFill>
                    <a:blip r:embed="rId21"/>
                    <a:stretch>
                      <a:fillRect/>
                    </a:stretch>
                  </pic:blipFill>
                  <pic:spPr>
                    <a:xfrm>
                      <a:off x="0" y="0"/>
                      <a:ext cx="904875" cy="971550"/>
                    </a:xfrm>
                    <a:prstGeom prst="rect">
                      <a:avLst/>
                    </a:prstGeom>
                    <a:noFill/>
                    <a:ln>
                      <a:noFill/>
                    </a:ln>
                  </pic:spPr>
                </pic:pic>
              </a:graphicData>
            </a:graphic>
          </wp:inline>
        </w:drawing>
      </w:r>
      <w:r w:rsidRPr="00E03719">
        <w:rPr>
          <w:szCs w:val="21"/>
        </w:rPr>
        <w:tab/>
        <w:t>C</w:t>
      </w:r>
      <w:r w:rsidRPr="00E03719">
        <w:rPr>
          <w:szCs w:val="21"/>
        </w:rPr>
        <w:t>．</w:t>
      </w:r>
      <w:r w:rsidRPr="00E03719">
        <w:rPr>
          <w:noProof/>
          <w:szCs w:val="21"/>
        </w:rPr>
        <w:drawing>
          <wp:inline distT="0" distB="0" distL="114300" distR="114300">
            <wp:extent cx="1657350" cy="1095375"/>
            <wp:effectExtent l="0" t="0" r="0" b="9525"/>
            <wp:docPr id="4" name="图片 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286479" name="图片 15" descr=" "/>
                    <pic:cNvPicPr>
                      <a:picLocks noChangeAspect="1"/>
                    </pic:cNvPicPr>
                  </pic:nvPicPr>
                  <pic:blipFill>
                    <a:blip r:embed="rId22"/>
                    <a:stretch>
                      <a:fillRect/>
                    </a:stretch>
                  </pic:blipFill>
                  <pic:spPr>
                    <a:xfrm>
                      <a:off x="0" y="0"/>
                      <a:ext cx="1657350" cy="1095375"/>
                    </a:xfrm>
                    <a:prstGeom prst="rect">
                      <a:avLst/>
                    </a:prstGeom>
                    <a:noFill/>
                    <a:ln>
                      <a:noFill/>
                    </a:ln>
                  </pic:spPr>
                </pic:pic>
              </a:graphicData>
            </a:graphic>
          </wp:inline>
        </w:drawing>
      </w:r>
      <w:r w:rsidRPr="00E03719">
        <w:rPr>
          <w:szCs w:val="21"/>
        </w:rPr>
        <w:tab/>
        <w:t>D</w:t>
      </w:r>
      <w:r w:rsidRPr="00E03719">
        <w:rPr>
          <w:szCs w:val="21"/>
        </w:rPr>
        <w:t>．</w:t>
      </w:r>
      <w:r w:rsidRPr="00E03719">
        <w:rPr>
          <w:noProof/>
          <w:szCs w:val="21"/>
        </w:rPr>
        <w:drawing>
          <wp:inline distT="0" distB="0" distL="114300" distR="114300">
            <wp:extent cx="1143000" cy="800100"/>
            <wp:effectExtent l="0" t="0" r="0" b="0"/>
            <wp:docPr id="5" name="图片 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225337" name="图片 16" descr=" "/>
                    <pic:cNvPicPr>
                      <a:picLocks noChangeAspect="1"/>
                    </pic:cNvPicPr>
                  </pic:nvPicPr>
                  <pic:blipFill>
                    <a:blip r:embed="rId23"/>
                    <a:stretch>
                      <a:fillRect/>
                    </a:stretch>
                  </pic:blipFill>
                  <pic:spPr>
                    <a:xfrm>
                      <a:off x="0" y="0"/>
                      <a:ext cx="1143000" cy="800100"/>
                    </a:xfrm>
                    <a:prstGeom prst="rect">
                      <a:avLst/>
                    </a:prstGeom>
                    <a:noFill/>
                    <a:ln>
                      <a:noFill/>
                    </a:ln>
                  </pic:spPr>
                </pic:pic>
              </a:graphicData>
            </a:graphic>
          </wp:inline>
        </w:drawing>
      </w:r>
    </w:p>
    <w:p w:rsidR="005E0A30" w:rsidRPr="00E03719" w:rsidRDefault="00FB0FED" w:rsidP="00E03719">
      <w:pPr>
        <w:spacing w:after="0" w:line="360" w:lineRule="auto"/>
        <w:rPr>
          <w:color w:val="FF0000"/>
          <w:szCs w:val="21"/>
        </w:rPr>
      </w:pPr>
      <w:r w:rsidRPr="00E03719">
        <w:rPr>
          <w:color w:val="FF0000"/>
          <w:szCs w:val="21"/>
        </w:rPr>
        <w:t>【答案】</w:t>
      </w:r>
      <w:r w:rsidRPr="00E03719">
        <w:rPr>
          <w:color w:val="FF0000"/>
          <w:szCs w:val="21"/>
        </w:rPr>
        <w:t xml:space="preserve">C </w:t>
      </w:r>
    </w:p>
    <w:p w:rsidR="005E0A30" w:rsidRPr="00E03719" w:rsidRDefault="00FB0FED" w:rsidP="00E03719">
      <w:pPr>
        <w:spacing w:after="0" w:line="360" w:lineRule="auto"/>
        <w:rPr>
          <w:color w:val="FF0000"/>
          <w:szCs w:val="21"/>
        </w:rPr>
      </w:pPr>
      <w:r w:rsidRPr="00E03719">
        <w:rPr>
          <w:color w:val="FF0000"/>
          <w:szCs w:val="21"/>
        </w:rPr>
        <w:t>【解析】根据电动平衡车蓄电池工作和电机工作时消耗和获得的能量做出判断。</w:t>
      </w:r>
    </w:p>
    <w:p w:rsidR="005E0A30" w:rsidRPr="00E03719" w:rsidRDefault="00FB0FED" w:rsidP="00E03719">
      <w:pPr>
        <w:spacing w:after="0" w:line="360" w:lineRule="auto"/>
        <w:rPr>
          <w:color w:val="FF0000"/>
          <w:szCs w:val="21"/>
        </w:rPr>
      </w:pPr>
      <w:r w:rsidRPr="00E03719">
        <w:rPr>
          <w:color w:val="FF0000"/>
          <w:szCs w:val="21"/>
        </w:rPr>
        <w:t>电动平衡车的无刷电机工作时，消耗电能，获得机械能，因此是将电能转化为机械能，从而获得动力。</w:t>
      </w:r>
    </w:p>
    <w:p w:rsidR="005E0A30" w:rsidRPr="00E03719" w:rsidRDefault="00FB0FED" w:rsidP="00E03719">
      <w:pPr>
        <w:spacing w:after="0" w:line="360" w:lineRule="auto"/>
        <w:rPr>
          <w:color w:val="FF0000"/>
          <w:szCs w:val="21"/>
        </w:rPr>
      </w:pPr>
      <w:r w:rsidRPr="00E03719">
        <w:rPr>
          <w:color w:val="FF0000"/>
          <w:szCs w:val="21"/>
        </w:rPr>
        <w:t>A.</w:t>
      </w:r>
      <w:r w:rsidRPr="00E03719">
        <w:rPr>
          <w:color w:val="FF0000"/>
          <w:szCs w:val="21"/>
        </w:rPr>
        <w:t>是电磁感应原理，机械能转化为电能，故</w:t>
      </w:r>
      <w:r w:rsidRPr="00E03719">
        <w:rPr>
          <w:color w:val="FF0000"/>
          <w:szCs w:val="21"/>
        </w:rPr>
        <w:t>A</w:t>
      </w:r>
      <w:r w:rsidRPr="00E03719">
        <w:rPr>
          <w:color w:val="FF0000"/>
          <w:szCs w:val="21"/>
        </w:rPr>
        <w:t>错误；</w:t>
      </w:r>
    </w:p>
    <w:p w:rsidR="005E0A30" w:rsidRPr="00E03719" w:rsidRDefault="00FB0FED" w:rsidP="00E03719">
      <w:pPr>
        <w:spacing w:after="0" w:line="360" w:lineRule="auto"/>
        <w:rPr>
          <w:color w:val="FF0000"/>
          <w:szCs w:val="21"/>
        </w:rPr>
      </w:pPr>
      <w:r w:rsidRPr="00E03719">
        <w:rPr>
          <w:color w:val="FF0000"/>
          <w:szCs w:val="21"/>
        </w:rPr>
        <w:t>B.</w:t>
      </w:r>
      <w:r w:rsidRPr="00E03719">
        <w:rPr>
          <w:color w:val="FF0000"/>
          <w:szCs w:val="21"/>
        </w:rPr>
        <w:t>通电导体的周围有磁场，是电流的磁效应，故</w:t>
      </w:r>
      <w:r w:rsidRPr="00E03719">
        <w:rPr>
          <w:color w:val="FF0000"/>
          <w:szCs w:val="21"/>
        </w:rPr>
        <w:t>B</w:t>
      </w:r>
      <w:r w:rsidRPr="00E03719">
        <w:rPr>
          <w:color w:val="FF0000"/>
          <w:szCs w:val="21"/>
        </w:rPr>
        <w:t>错误；</w:t>
      </w:r>
    </w:p>
    <w:p w:rsidR="005E0A30" w:rsidRPr="00E03719" w:rsidRDefault="00FB0FED" w:rsidP="00E03719">
      <w:pPr>
        <w:spacing w:after="0" w:line="360" w:lineRule="auto"/>
        <w:rPr>
          <w:color w:val="FF0000"/>
          <w:szCs w:val="21"/>
        </w:rPr>
      </w:pPr>
      <w:r w:rsidRPr="00E03719">
        <w:rPr>
          <w:color w:val="FF0000"/>
          <w:szCs w:val="21"/>
        </w:rPr>
        <w:t>C.</w:t>
      </w:r>
      <w:r w:rsidRPr="00E03719">
        <w:rPr>
          <w:color w:val="FF0000"/>
          <w:szCs w:val="21"/>
        </w:rPr>
        <w:t>通电导体在磁场中受力的作用，电能转化为机械能，与电动平衡车驱动前行过程原理相同，故</w:t>
      </w:r>
      <w:r w:rsidRPr="00E03719">
        <w:rPr>
          <w:color w:val="FF0000"/>
          <w:szCs w:val="21"/>
        </w:rPr>
        <w:t>C</w:t>
      </w:r>
      <w:r w:rsidRPr="00E03719">
        <w:rPr>
          <w:color w:val="FF0000"/>
          <w:szCs w:val="21"/>
        </w:rPr>
        <w:t>正确；</w:t>
      </w:r>
    </w:p>
    <w:p w:rsidR="005E0A30" w:rsidRPr="00E03719" w:rsidRDefault="00FB0FED" w:rsidP="00E03719">
      <w:pPr>
        <w:spacing w:after="0" w:line="360" w:lineRule="auto"/>
        <w:rPr>
          <w:color w:val="FF0000"/>
          <w:szCs w:val="21"/>
        </w:rPr>
      </w:pPr>
      <w:r w:rsidRPr="00E03719">
        <w:rPr>
          <w:color w:val="FF0000"/>
          <w:szCs w:val="21"/>
        </w:rPr>
        <w:t>D.</w:t>
      </w:r>
      <w:r w:rsidRPr="00E03719">
        <w:rPr>
          <w:color w:val="FF0000"/>
          <w:szCs w:val="21"/>
        </w:rPr>
        <w:t>是研究电磁铁磁性的大小与线圈匝数的关系，故</w:t>
      </w:r>
      <w:r w:rsidRPr="00E03719">
        <w:rPr>
          <w:color w:val="FF0000"/>
          <w:szCs w:val="21"/>
        </w:rPr>
        <w:t>D</w:t>
      </w:r>
      <w:r w:rsidRPr="00E03719">
        <w:rPr>
          <w:color w:val="FF0000"/>
          <w:szCs w:val="21"/>
        </w:rPr>
        <w:t>错误。</w:t>
      </w:r>
    </w:p>
    <w:p w:rsidR="005E0A30" w:rsidRPr="00E03719" w:rsidRDefault="00FB0FED" w:rsidP="00E03719">
      <w:pPr>
        <w:spacing w:after="0" w:line="360" w:lineRule="auto"/>
        <w:rPr>
          <w:szCs w:val="21"/>
        </w:rPr>
      </w:pPr>
      <w:r w:rsidRPr="00E03719">
        <w:rPr>
          <w:b/>
          <w:bCs/>
          <w:szCs w:val="21"/>
        </w:rPr>
        <w:t>4</w:t>
      </w:r>
      <w:r w:rsidRPr="00E03719">
        <w:rPr>
          <w:b/>
          <w:bCs/>
          <w:szCs w:val="21"/>
        </w:rPr>
        <w:t>．（</w:t>
      </w:r>
      <w:r w:rsidRPr="00E03719">
        <w:rPr>
          <w:b/>
          <w:bCs/>
          <w:szCs w:val="21"/>
        </w:rPr>
        <w:t>2019</w:t>
      </w:r>
      <w:r w:rsidRPr="00E03719">
        <w:rPr>
          <w:b/>
          <w:bCs/>
          <w:szCs w:val="21"/>
        </w:rPr>
        <w:t>云南）</w:t>
      </w:r>
      <w:r w:rsidRPr="00E03719">
        <w:rPr>
          <w:szCs w:val="21"/>
        </w:rPr>
        <w:t>以下是对电与</w:t>
      </w:r>
      <w:proofErr w:type="gramStart"/>
      <w:r w:rsidRPr="00E03719">
        <w:rPr>
          <w:szCs w:val="21"/>
        </w:rPr>
        <w:t>磁部分</w:t>
      </w:r>
      <w:proofErr w:type="gramEnd"/>
      <w:r w:rsidRPr="00E03719">
        <w:rPr>
          <w:szCs w:val="21"/>
        </w:rPr>
        <w:t>四幅图的分析，其中错误的是（　　）</w:t>
      </w:r>
    </w:p>
    <w:p w:rsidR="005E0A30" w:rsidRPr="00E03719" w:rsidRDefault="00FB0FED" w:rsidP="00E03719">
      <w:pPr>
        <w:spacing w:after="0" w:line="360" w:lineRule="auto"/>
        <w:rPr>
          <w:szCs w:val="21"/>
        </w:rPr>
      </w:pPr>
      <w:r w:rsidRPr="00E03719">
        <w:rPr>
          <w:noProof/>
          <w:szCs w:val="21"/>
        </w:rPr>
        <w:drawing>
          <wp:inline distT="0" distB="0" distL="114300" distR="114300">
            <wp:extent cx="904875" cy="962025"/>
            <wp:effectExtent l="0" t="0" r="9525" b="9525"/>
            <wp:docPr id="46" name="图片 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696151" name="图片 17" descr=" "/>
                    <pic:cNvPicPr>
                      <a:picLocks noChangeAspect="1"/>
                    </pic:cNvPicPr>
                  </pic:nvPicPr>
                  <pic:blipFill>
                    <a:blip r:embed="rId24"/>
                    <a:stretch>
                      <a:fillRect/>
                    </a:stretch>
                  </pic:blipFill>
                  <pic:spPr>
                    <a:xfrm>
                      <a:off x="0" y="0"/>
                      <a:ext cx="904875" cy="962025"/>
                    </a:xfrm>
                    <a:prstGeom prst="rect">
                      <a:avLst/>
                    </a:prstGeom>
                    <a:noFill/>
                    <a:ln>
                      <a:noFill/>
                    </a:ln>
                  </pic:spPr>
                </pic:pic>
              </a:graphicData>
            </a:graphic>
          </wp:inline>
        </w:drawing>
      </w:r>
      <w:r w:rsidRPr="00E03719">
        <w:rPr>
          <w:noProof/>
          <w:szCs w:val="21"/>
        </w:rPr>
        <w:drawing>
          <wp:inline distT="0" distB="0" distL="114300" distR="114300">
            <wp:extent cx="1400175" cy="1009650"/>
            <wp:effectExtent l="0" t="0" r="9525" b="0"/>
            <wp:docPr id="47" name="图片 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259492" name="图片 18" descr=" "/>
                    <pic:cNvPicPr>
                      <a:picLocks noChangeAspect="1"/>
                    </pic:cNvPicPr>
                  </pic:nvPicPr>
                  <pic:blipFill>
                    <a:blip r:embed="rId25"/>
                    <a:stretch>
                      <a:fillRect/>
                    </a:stretch>
                  </pic:blipFill>
                  <pic:spPr>
                    <a:xfrm>
                      <a:off x="0" y="0"/>
                      <a:ext cx="1400175" cy="1009650"/>
                    </a:xfrm>
                    <a:prstGeom prst="rect">
                      <a:avLst/>
                    </a:prstGeom>
                    <a:noFill/>
                    <a:ln>
                      <a:noFill/>
                    </a:ln>
                  </pic:spPr>
                </pic:pic>
              </a:graphicData>
            </a:graphic>
          </wp:inline>
        </w:drawing>
      </w:r>
      <w:r w:rsidRPr="00E03719">
        <w:rPr>
          <w:noProof/>
          <w:szCs w:val="21"/>
        </w:rPr>
        <w:drawing>
          <wp:inline distT="0" distB="0" distL="114300" distR="114300">
            <wp:extent cx="1352550" cy="1047750"/>
            <wp:effectExtent l="0" t="0" r="0" b="0"/>
            <wp:docPr id="48" name="图片 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521907" name="图片 19" descr=" "/>
                    <pic:cNvPicPr>
                      <a:picLocks noChangeAspect="1"/>
                    </pic:cNvPicPr>
                  </pic:nvPicPr>
                  <pic:blipFill>
                    <a:blip r:embed="rId26"/>
                    <a:stretch>
                      <a:fillRect/>
                    </a:stretch>
                  </pic:blipFill>
                  <pic:spPr>
                    <a:xfrm>
                      <a:off x="0" y="0"/>
                      <a:ext cx="1352550" cy="1047750"/>
                    </a:xfrm>
                    <a:prstGeom prst="rect">
                      <a:avLst/>
                    </a:prstGeom>
                    <a:noFill/>
                    <a:ln>
                      <a:noFill/>
                    </a:ln>
                  </pic:spPr>
                </pic:pic>
              </a:graphicData>
            </a:graphic>
          </wp:inline>
        </w:drawing>
      </w:r>
      <w:r w:rsidRPr="00E03719">
        <w:rPr>
          <w:noProof/>
          <w:szCs w:val="21"/>
        </w:rPr>
        <w:drawing>
          <wp:inline distT="0" distB="0" distL="114300" distR="114300">
            <wp:extent cx="1647825" cy="771525"/>
            <wp:effectExtent l="0" t="0" r="9525" b="9525"/>
            <wp:docPr id="49" name="图片 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473116" name="图片 20" descr=" "/>
                    <pic:cNvPicPr>
                      <a:picLocks noChangeAspect="1"/>
                    </pic:cNvPicPr>
                  </pic:nvPicPr>
                  <pic:blipFill>
                    <a:blip r:embed="rId27"/>
                    <a:stretch>
                      <a:fillRect/>
                    </a:stretch>
                  </pic:blipFill>
                  <pic:spPr>
                    <a:xfrm>
                      <a:off x="0" y="0"/>
                      <a:ext cx="1647825" cy="771525"/>
                    </a:xfrm>
                    <a:prstGeom prst="rect">
                      <a:avLst/>
                    </a:prstGeom>
                    <a:noFill/>
                    <a:ln>
                      <a:noFill/>
                    </a:ln>
                  </pic:spPr>
                </pic:pic>
              </a:graphicData>
            </a:graphic>
          </wp:inline>
        </w:drawing>
      </w:r>
    </w:p>
    <w:p w:rsidR="005E0A30" w:rsidRPr="00E03719" w:rsidRDefault="00FB0FED" w:rsidP="00E03719">
      <w:pPr>
        <w:spacing w:after="0" w:line="360" w:lineRule="auto"/>
        <w:jc w:val="left"/>
        <w:rPr>
          <w:szCs w:val="21"/>
        </w:rPr>
      </w:pPr>
      <w:r w:rsidRPr="00E03719">
        <w:rPr>
          <w:szCs w:val="21"/>
        </w:rPr>
        <w:t>A</w:t>
      </w:r>
      <w:r w:rsidRPr="00E03719">
        <w:rPr>
          <w:szCs w:val="21"/>
        </w:rPr>
        <w:t>．如图装置闭合电路后磁针会偏转，说明电流能产生磁场</w:t>
      </w:r>
      <w:r w:rsidRPr="00E03719">
        <w:rPr>
          <w:szCs w:val="21"/>
        </w:rPr>
        <w:tab/>
      </w:r>
    </w:p>
    <w:p w:rsidR="005E0A30" w:rsidRPr="00E03719" w:rsidRDefault="00FB0FED" w:rsidP="00E03719">
      <w:pPr>
        <w:spacing w:after="0" w:line="360" w:lineRule="auto"/>
        <w:jc w:val="left"/>
        <w:rPr>
          <w:szCs w:val="21"/>
        </w:rPr>
      </w:pPr>
      <w:r w:rsidRPr="00E03719">
        <w:rPr>
          <w:szCs w:val="21"/>
        </w:rPr>
        <w:t>B</w:t>
      </w:r>
      <w:r w:rsidRPr="00E03719">
        <w:rPr>
          <w:szCs w:val="21"/>
        </w:rPr>
        <w:t>．如图装置说明通电导线在磁场中受到力的作用</w:t>
      </w:r>
      <w:r w:rsidRPr="00E03719">
        <w:rPr>
          <w:szCs w:val="21"/>
        </w:rPr>
        <w:tab/>
      </w:r>
    </w:p>
    <w:p w:rsidR="005E0A30" w:rsidRPr="00E03719" w:rsidRDefault="00FB0FED" w:rsidP="00E03719">
      <w:pPr>
        <w:spacing w:after="0" w:line="360" w:lineRule="auto"/>
        <w:jc w:val="left"/>
        <w:rPr>
          <w:szCs w:val="21"/>
        </w:rPr>
      </w:pPr>
      <w:r w:rsidRPr="00E03719">
        <w:rPr>
          <w:szCs w:val="21"/>
        </w:rPr>
        <w:t>C</w:t>
      </w:r>
      <w:r w:rsidRPr="00E03719">
        <w:rPr>
          <w:szCs w:val="21"/>
        </w:rPr>
        <w:t>．如图装置所揭示的原理可制造发电机</w:t>
      </w:r>
      <w:r w:rsidRPr="00E03719">
        <w:rPr>
          <w:szCs w:val="21"/>
        </w:rPr>
        <w:tab/>
      </w:r>
    </w:p>
    <w:p w:rsidR="005E0A30" w:rsidRPr="00E03719" w:rsidRDefault="00FB0FED" w:rsidP="00E03719">
      <w:pPr>
        <w:spacing w:after="0" w:line="360" w:lineRule="auto"/>
        <w:jc w:val="left"/>
        <w:rPr>
          <w:szCs w:val="21"/>
        </w:rPr>
      </w:pPr>
      <w:r w:rsidRPr="00E03719">
        <w:rPr>
          <w:szCs w:val="21"/>
        </w:rPr>
        <w:t>D</w:t>
      </w:r>
      <w:r w:rsidRPr="00E03719">
        <w:rPr>
          <w:szCs w:val="21"/>
        </w:rPr>
        <w:t>．图中动圈式话筒应用了磁场对电流的作用</w:t>
      </w:r>
    </w:p>
    <w:p w:rsidR="005E0A30" w:rsidRPr="00E03719" w:rsidRDefault="00FB0FED" w:rsidP="00E03719">
      <w:pPr>
        <w:spacing w:after="0" w:line="360" w:lineRule="auto"/>
        <w:rPr>
          <w:color w:val="FF0000"/>
          <w:szCs w:val="21"/>
        </w:rPr>
      </w:pPr>
      <w:r w:rsidRPr="00E03719">
        <w:rPr>
          <w:color w:val="FF0000"/>
          <w:szCs w:val="21"/>
        </w:rPr>
        <w:t>【答案】</w:t>
      </w:r>
      <w:r w:rsidRPr="00E03719">
        <w:rPr>
          <w:color w:val="FF0000"/>
          <w:szCs w:val="21"/>
        </w:rPr>
        <w:t xml:space="preserve">D </w:t>
      </w:r>
    </w:p>
    <w:p w:rsidR="005E0A30" w:rsidRPr="00E03719" w:rsidRDefault="00FB0FED" w:rsidP="00E03719">
      <w:pPr>
        <w:spacing w:after="0" w:line="360" w:lineRule="auto"/>
        <w:rPr>
          <w:color w:val="FF0000"/>
          <w:szCs w:val="21"/>
        </w:rPr>
      </w:pPr>
      <w:r w:rsidRPr="00E03719">
        <w:rPr>
          <w:color w:val="FF0000"/>
          <w:szCs w:val="21"/>
        </w:rPr>
        <w:t>【解析】（</w:t>
      </w:r>
      <w:r w:rsidRPr="00E03719">
        <w:rPr>
          <w:color w:val="FF0000"/>
          <w:szCs w:val="21"/>
        </w:rPr>
        <w:t>1</w:t>
      </w:r>
      <w:r w:rsidRPr="00E03719">
        <w:rPr>
          <w:color w:val="FF0000"/>
          <w:szCs w:val="21"/>
        </w:rPr>
        <w:t>）电流周围存在着磁场。</w:t>
      </w:r>
    </w:p>
    <w:p w:rsidR="005E0A30" w:rsidRPr="00E03719" w:rsidRDefault="00FB0FED" w:rsidP="00E03719">
      <w:pPr>
        <w:spacing w:after="0" w:line="360" w:lineRule="auto"/>
        <w:rPr>
          <w:color w:val="FF0000"/>
          <w:szCs w:val="21"/>
        </w:rPr>
      </w:pPr>
      <w:r w:rsidRPr="00E03719">
        <w:rPr>
          <w:color w:val="FF0000"/>
          <w:szCs w:val="21"/>
        </w:rPr>
        <w:t>（</w:t>
      </w:r>
      <w:r w:rsidRPr="00E03719">
        <w:rPr>
          <w:color w:val="FF0000"/>
          <w:szCs w:val="21"/>
        </w:rPr>
        <w:t>2</w:t>
      </w:r>
      <w:r w:rsidRPr="00E03719">
        <w:rPr>
          <w:color w:val="FF0000"/>
          <w:szCs w:val="21"/>
        </w:rPr>
        <w:t>）电动机和发电机的重要区别在于电路中是否</w:t>
      </w:r>
      <w:r w:rsidRPr="00E03719">
        <w:rPr>
          <w:color w:val="FF0000"/>
          <w:szCs w:val="21"/>
        </w:rPr>
        <w:t>有电源。</w:t>
      </w:r>
    </w:p>
    <w:p w:rsidR="005E0A30" w:rsidRPr="00E03719" w:rsidRDefault="00FB0FED" w:rsidP="00E03719">
      <w:pPr>
        <w:spacing w:after="0" w:line="360" w:lineRule="auto"/>
        <w:rPr>
          <w:color w:val="FF0000"/>
          <w:szCs w:val="21"/>
        </w:rPr>
      </w:pPr>
      <w:r w:rsidRPr="00E03719">
        <w:rPr>
          <w:color w:val="FF0000"/>
          <w:szCs w:val="21"/>
        </w:rPr>
        <w:t>（</w:t>
      </w:r>
      <w:r w:rsidRPr="00E03719">
        <w:rPr>
          <w:color w:val="FF0000"/>
          <w:szCs w:val="21"/>
        </w:rPr>
        <w:t>3</w:t>
      </w:r>
      <w:r w:rsidRPr="00E03719">
        <w:rPr>
          <w:color w:val="FF0000"/>
          <w:szCs w:val="21"/>
        </w:rPr>
        <w:t>）动圈式话筒和发电机的工作原理相同，都是根据电磁感应原理工作的。</w:t>
      </w:r>
    </w:p>
    <w:p w:rsidR="005E0A30" w:rsidRPr="00E03719" w:rsidRDefault="00FB0FED" w:rsidP="00E03719">
      <w:pPr>
        <w:spacing w:after="0" w:line="360" w:lineRule="auto"/>
        <w:rPr>
          <w:color w:val="FF0000"/>
          <w:szCs w:val="21"/>
        </w:rPr>
      </w:pPr>
      <w:r w:rsidRPr="00E03719">
        <w:rPr>
          <w:color w:val="FF0000"/>
          <w:szCs w:val="21"/>
        </w:rPr>
        <w:lastRenderedPageBreak/>
        <w:t>A.</w:t>
      </w:r>
      <w:r w:rsidRPr="00E03719">
        <w:rPr>
          <w:color w:val="FF0000"/>
          <w:szCs w:val="21"/>
        </w:rPr>
        <w:t>这是奥斯特实验，说明通电导体周围存在磁场（即电流能产生磁场），故</w:t>
      </w:r>
      <w:r w:rsidRPr="00E03719">
        <w:rPr>
          <w:color w:val="FF0000"/>
          <w:szCs w:val="21"/>
        </w:rPr>
        <w:t>A</w:t>
      </w:r>
      <w:r w:rsidRPr="00E03719">
        <w:rPr>
          <w:color w:val="FF0000"/>
          <w:szCs w:val="21"/>
        </w:rPr>
        <w:t>正确。</w:t>
      </w:r>
    </w:p>
    <w:p w:rsidR="005E0A30" w:rsidRPr="00E03719" w:rsidRDefault="00FB0FED" w:rsidP="00E03719">
      <w:pPr>
        <w:spacing w:after="0" w:line="360" w:lineRule="auto"/>
        <w:rPr>
          <w:color w:val="FF0000"/>
          <w:szCs w:val="21"/>
        </w:rPr>
      </w:pPr>
      <w:r w:rsidRPr="00E03719">
        <w:rPr>
          <w:color w:val="FF0000"/>
          <w:szCs w:val="21"/>
        </w:rPr>
        <w:t>B.</w:t>
      </w:r>
      <w:r w:rsidRPr="00E03719">
        <w:rPr>
          <w:color w:val="FF0000"/>
          <w:szCs w:val="21"/>
        </w:rPr>
        <w:t>如图装置，开关闭合后导体会在磁场中运动，说明通电导线在磁场中受到力的作用，故</w:t>
      </w:r>
      <w:r w:rsidRPr="00E03719">
        <w:rPr>
          <w:color w:val="FF0000"/>
          <w:szCs w:val="21"/>
        </w:rPr>
        <w:t>B</w:t>
      </w:r>
      <w:r w:rsidRPr="00E03719">
        <w:rPr>
          <w:color w:val="FF0000"/>
          <w:szCs w:val="21"/>
        </w:rPr>
        <w:t>正确。</w:t>
      </w:r>
    </w:p>
    <w:p w:rsidR="005E0A30" w:rsidRPr="00E03719" w:rsidRDefault="00FB0FED" w:rsidP="00E03719">
      <w:pPr>
        <w:spacing w:after="0" w:line="360" w:lineRule="auto"/>
        <w:rPr>
          <w:color w:val="FF0000"/>
          <w:szCs w:val="21"/>
        </w:rPr>
      </w:pPr>
      <w:r w:rsidRPr="00E03719">
        <w:rPr>
          <w:color w:val="FF0000"/>
          <w:szCs w:val="21"/>
        </w:rPr>
        <w:t>C.</w:t>
      </w:r>
      <w:r w:rsidRPr="00E03719">
        <w:rPr>
          <w:color w:val="FF0000"/>
          <w:szCs w:val="21"/>
        </w:rPr>
        <w:t>图中无电源，闭合电路的一部分导体在磁场中做切割磁感线运动时，导体中有感应电流产生，电流计的指针发生偏转，根据这个原理可制成发电机，故</w:t>
      </w:r>
      <w:r w:rsidRPr="00E03719">
        <w:rPr>
          <w:color w:val="FF0000"/>
          <w:szCs w:val="21"/>
        </w:rPr>
        <w:t>C</w:t>
      </w:r>
      <w:r w:rsidRPr="00E03719">
        <w:rPr>
          <w:color w:val="FF0000"/>
          <w:szCs w:val="21"/>
        </w:rPr>
        <w:t>正确。</w:t>
      </w:r>
    </w:p>
    <w:p w:rsidR="005E0A30" w:rsidRPr="00E03719" w:rsidRDefault="00FB0FED" w:rsidP="00E03719">
      <w:pPr>
        <w:spacing w:after="0" w:line="360" w:lineRule="auto"/>
        <w:rPr>
          <w:color w:val="FF0000"/>
          <w:szCs w:val="21"/>
        </w:rPr>
      </w:pPr>
      <w:r w:rsidRPr="00E03719">
        <w:rPr>
          <w:color w:val="FF0000"/>
          <w:szCs w:val="21"/>
        </w:rPr>
        <w:t>D.</w:t>
      </w:r>
      <w:r w:rsidRPr="00E03719">
        <w:rPr>
          <w:color w:val="FF0000"/>
          <w:szCs w:val="21"/>
        </w:rPr>
        <w:t>动圈式话筒是根据电磁感应原理工作的，故</w:t>
      </w:r>
      <w:r w:rsidRPr="00E03719">
        <w:rPr>
          <w:color w:val="FF0000"/>
          <w:szCs w:val="21"/>
        </w:rPr>
        <w:t>D</w:t>
      </w:r>
      <w:r w:rsidRPr="00E03719">
        <w:rPr>
          <w:color w:val="FF0000"/>
          <w:szCs w:val="21"/>
        </w:rPr>
        <w:t>错误。</w:t>
      </w:r>
    </w:p>
    <w:p w:rsidR="005E0A30" w:rsidRPr="00E03719" w:rsidRDefault="00FB0FED" w:rsidP="00E03719">
      <w:pPr>
        <w:widowControl/>
        <w:spacing w:after="0" w:line="360" w:lineRule="auto"/>
        <w:jc w:val="left"/>
        <w:rPr>
          <w:color w:val="000000"/>
          <w:kern w:val="0"/>
          <w:szCs w:val="21"/>
          <w:lang w:bidi="ar"/>
        </w:rPr>
      </w:pPr>
      <w:r w:rsidRPr="00E03719">
        <w:rPr>
          <w:b/>
          <w:szCs w:val="21"/>
        </w:rPr>
        <w:t>5.</w:t>
      </w:r>
      <w:r w:rsidRPr="00E03719">
        <w:rPr>
          <w:b/>
          <w:szCs w:val="21"/>
        </w:rPr>
        <w:t>（</w:t>
      </w:r>
      <w:r w:rsidRPr="00E03719">
        <w:rPr>
          <w:b/>
          <w:szCs w:val="21"/>
        </w:rPr>
        <w:t>2017•</w:t>
      </w:r>
      <w:r w:rsidRPr="00E03719">
        <w:rPr>
          <w:b/>
          <w:szCs w:val="21"/>
        </w:rPr>
        <w:t>盐城）</w:t>
      </w:r>
      <w:r w:rsidRPr="00E03719">
        <w:rPr>
          <w:color w:val="000000"/>
          <w:kern w:val="0"/>
          <w:szCs w:val="21"/>
          <w:lang w:bidi="ar"/>
        </w:rPr>
        <w:t>如图所示，导体棒</w:t>
      </w:r>
      <w:proofErr w:type="spellStart"/>
      <w:r w:rsidRPr="00E03719">
        <w:rPr>
          <w:color w:val="000000"/>
          <w:kern w:val="0"/>
          <w:szCs w:val="21"/>
          <w:lang w:bidi="ar"/>
        </w:rPr>
        <w:t>ab</w:t>
      </w:r>
      <w:proofErr w:type="spellEnd"/>
      <w:r w:rsidRPr="00E03719">
        <w:rPr>
          <w:color w:val="000000"/>
          <w:kern w:val="0"/>
          <w:szCs w:val="21"/>
          <w:lang w:bidi="ar"/>
        </w:rPr>
        <w:t>向右运动，下列操作能使导</w:t>
      </w:r>
      <w:r w:rsidRPr="00E03719">
        <w:rPr>
          <w:color w:val="000000"/>
          <w:kern w:val="0"/>
          <w:szCs w:val="21"/>
          <w:lang w:bidi="ar"/>
        </w:rPr>
        <w:t>体棒向左运动的是（</w:t>
      </w:r>
      <w:r w:rsidRPr="00E03719">
        <w:rPr>
          <w:color w:val="000000"/>
          <w:kern w:val="0"/>
          <w:szCs w:val="21"/>
          <w:lang w:bidi="ar"/>
        </w:rPr>
        <w:t xml:space="preserve"> </w:t>
      </w:r>
      <w:r w:rsidRPr="00E03719">
        <w:rPr>
          <w:color w:val="000000"/>
          <w:kern w:val="0"/>
          <w:szCs w:val="21"/>
          <w:lang w:bidi="ar"/>
        </w:rPr>
        <w:t>）</w:t>
      </w:r>
      <w:r w:rsidRPr="00E03719">
        <w:rPr>
          <w:color w:val="000000"/>
          <w:kern w:val="0"/>
          <w:szCs w:val="21"/>
          <w:lang w:bidi="ar"/>
        </w:rPr>
        <w:br/>
      </w:r>
      <w:r w:rsidRPr="00E03719">
        <w:rPr>
          <w:noProof/>
          <w:szCs w:val="21"/>
        </w:rPr>
        <w:drawing>
          <wp:inline distT="0" distB="0" distL="114300" distR="114300">
            <wp:extent cx="1697355" cy="992505"/>
            <wp:effectExtent l="0" t="0" r="0" b="0"/>
            <wp:docPr id="51" name="图片 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56749" name="图片 1" descr="IMG_256"/>
                    <pic:cNvPicPr>
                      <a:picLocks noChangeAspect="1"/>
                    </pic:cNvPicPr>
                  </pic:nvPicPr>
                  <pic:blipFill>
                    <a:blip r:embed="rId28" r:link="rId29"/>
                    <a:stretch>
                      <a:fillRect/>
                    </a:stretch>
                  </pic:blipFill>
                  <pic:spPr>
                    <a:xfrm>
                      <a:off x="0" y="0"/>
                      <a:ext cx="1697355" cy="992505"/>
                    </a:xfrm>
                    <a:prstGeom prst="rect">
                      <a:avLst/>
                    </a:prstGeom>
                    <a:noFill/>
                    <a:ln>
                      <a:noFill/>
                    </a:ln>
                  </pic:spPr>
                </pic:pic>
              </a:graphicData>
            </a:graphic>
          </wp:inline>
        </w:drawing>
      </w:r>
    </w:p>
    <w:p w:rsidR="005E0A30" w:rsidRPr="00E03719" w:rsidRDefault="00FB0FED" w:rsidP="00E03719">
      <w:pPr>
        <w:widowControl/>
        <w:spacing w:after="0" w:line="360" w:lineRule="auto"/>
        <w:jc w:val="left"/>
        <w:rPr>
          <w:szCs w:val="21"/>
        </w:rPr>
      </w:pPr>
      <w:r w:rsidRPr="00E03719">
        <w:rPr>
          <w:kern w:val="0"/>
          <w:szCs w:val="21"/>
          <w:lang w:bidi="ar"/>
        </w:rPr>
        <w:t>A</w:t>
      </w:r>
      <w:r w:rsidRPr="00E03719">
        <w:rPr>
          <w:kern w:val="0"/>
          <w:szCs w:val="21"/>
          <w:lang w:bidi="ar"/>
        </w:rPr>
        <w:t>．调换磁极</w:t>
      </w:r>
      <w:r w:rsidRPr="00E03719">
        <w:rPr>
          <w:kern w:val="0"/>
          <w:szCs w:val="21"/>
          <w:lang w:bidi="ar"/>
        </w:rPr>
        <w:t xml:space="preserve">             B</w:t>
      </w:r>
      <w:r w:rsidRPr="00E03719">
        <w:rPr>
          <w:kern w:val="0"/>
          <w:szCs w:val="21"/>
          <w:lang w:bidi="ar"/>
        </w:rPr>
        <w:t>．取走一节干电池</w:t>
      </w:r>
    </w:p>
    <w:p w:rsidR="005E0A30" w:rsidRPr="00E03719" w:rsidRDefault="00FB0FED" w:rsidP="00E03719">
      <w:pPr>
        <w:widowControl/>
        <w:spacing w:after="0" w:line="360" w:lineRule="auto"/>
        <w:jc w:val="left"/>
        <w:textAlignment w:val="center"/>
        <w:rPr>
          <w:szCs w:val="21"/>
        </w:rPr>
      </w:pPr>
      <w:r w:rsidRPr="00E03719">
        <w:rPr>
          <w:kern w:val="0"/>
          <w:szCs w:val="21"/>
          <w:lang w:bidi="ar"/>
        </w:rPr>
        <w:t>C</w:t>
      </w:r>
      <w:r w:rsidRPr="00E03719">
        <w:rPr>
          <w:kern w:val="0"/>
          <w:szCs w:val="21"/>
          <w:lang w:bidi="ar"/>
        </w:rPr>
        <w:t>．将导体棒</w:t>
      </w:r>
      <w:r w:rsidRPr="00E03719">
        <w:rPr>
          <w:kern w:val="0"/>
          <w:szCs w:val="21"/>
          <w:lang w:bidi="ar"/>
        </w:rPr>
        <w:t>a</w:t>
      </w:r>
      <w:r w:rsidRPr="00E03719">
        <w:rPr>
          <w:kern w:val="0"/>
          <w:szCs w:val="21"/>
          <w:lang w:bidi="ar"/>
        </w:rPr>
        <w:t>、</w:t>
      </w:r>
      <w:r w:rsidRPr="00E03719">
        <w:rPr>
          <w:kern w:val="0"/>
          <w:szCs w:val="21"/>
          <w:lang w:bidi="ar"/>
        </w:rPr>
        <w:t>b</w:t>
      </w:r>
      <w:r w:rsidRPr="00E03719">
        <w:rPr>
          <w:kern w:val="0"/>
          <w:szCs w:val="21"/>
          <w:lang w:bidi="ar"/>
        </w:rPr>
        <w:t>端对调</w:t>
      </w:r>
      <w:r w:rsidRPr="00E03719">
        <w:rPr>
          <w:kern w:val="0"/>
          <w:szCs w:val="21"/>
          <w:lang w:bidi="ar"/>
        </w:rPr>
        <w:t xml:space="preserve">  D</w:t>
      </w:r>
      <w:r w:rsidRPr="00E03719">
        <w:rPr>
          <w:kern w:val="0"/>
          <w:szCs w:val="21"/>
          <w:lang w:bidi="ar"/>
        </w:rPr>
        <w:t>．向左移动滑动变阻器滑片</w:t>
      </w:r>
    </w:p>
    <w:p w:rsidR="005E0A30" w:rsidRPr="00E03719" w:rsidRDefault="00FB0FED" w:rsidP="00E03719">
      <w:pPr>
        <w:spacing w:after="0" w:line="360" w:lineRule="auto"/>
        <w:rPr>
          <w:color w:val="FF0000"/>
          <w:szCs w:val="21"/>
        </w:rPr>
      </w:pPr>
      <w:r w:rsidRPr="00E03719">
        <w:rPr>
          <w:color w:val="FF0000"/>
          <w:szCs w:val="21"/>
        </w:rPr>
        <w:t>【答案】</w:t>
      </w:r>
      <w:r w:rsidRPr="00E03719">
        <w:rPr>
          <w:color w:val="FF0000"/>
          <w:szCs w:val="21"/>
        </w:rPr>
        <w:t>A</w:t>
      </w:r>
    </w:p>
    <w:p w:rsidR="005E0A30" w:rsidRPr="00E03719" w:rsidRDefault="00FB0FED" w:rsidP="00E03719">
      <w:pPr>
        <w:spacing w:after="0" w:line="360" w:lineRule="auto"/>
        <w:rPr>
          <w:color w:val="FF0000"/>
          <w:szCs w:val="21"/>
        </w:rPr>
      </w:pPr>
      <w:r w:rsidRPr="00E03719">
        <w:rPr>
          <w:color w:val="FF0000"/>
          <w:szCs w:val="21"/>
        </w:rPr>
        <w:t>【解析】通电导体在磁场中受力的方向与磁场方向和电流方向两个因素有关；</w:t>
      </w:r>
    </w:p>
    <w:p w:rsidR="005E0A30" w:rsidRPr="00E03719" w:rsidRDefault="00FB0FED" w:rsidP="00E03719">
      <w:pPr>
        <w:spacing w:after="0" w:line="360" w:lineRule="auto"/>
        <w:rPr>
          <w:color w:val="FF0000"/>
          <w:szCs w:val="21"/>
        </w:rPr>
      </w:pPr>
      <w:r w:rsidRPr="00E03719">
        <w:rPr>
          <w:color w:val="FF0000"/>
          <w:szCs w:val="21"/>
        </w:rPr>
        <w:t>A.</w:t>
      </w:r>
      <w:r w:rsidRPr="00E03719">
        <w:rPr>
          <w:color w:val="FF0000"/>
          <w:szCs w:val="21"/>
        </w:rPr>
        <w:t>将磁体的磁极对调，磁场方向与原来相反，则导体棒的受力方向与原来相反，能使导体棒向左运动，故</w:t>
      </w:r>
      <w:r w:rsidRPr="00E03719">
        <w:rPr>
          <w:color w:val="FF0000"/>
          <w:szCs w:val="21"/>
        </w:rPr>
        <w:t>A</w:t>
      </w:r>
      <w:r w:rsidRPr="00E03719">
        <w:rPr>
          <w:color w:val="FF0000"/>
          <w:szCs w:val="21"/>
        </w:rPr>
        <w:t>正确；</w:t>
      </w:r>
    </w:p>
    <w:p w:rsidR="005E0A30" w:rsidRPr="00E03719" w:rsidRDefault="00FB0FED" w:rsidP="00E03719">
      <w:pPr>
        <w:spacing w:after="0" w:line="360" w:lineRule="auto"/>
        <w:rPr>
          <w:color w:val="FF0000"/>
          <w:szCs w:val="21"/>
        </w:rPr>
      </w:pPr>
      <w:r w:rsidRPr="00E03719">
        <w:rPr>
          <w:color w:val="FF0000"/>
          <w:szCs w:val="21"/>
        </w:rPr>
        <w:t>B.</w:t>
      </w:r>
      <w:r w:rsidRPr="00E03719">
        <w:rPr>
          <w:color w:val="FF0000"/>
          <w:szCs w:val="21"/>
        </w:rPr>
        <w:t>取走一节干电池，减小电源电压，减小电路中的电流，会改变受力大小，但不会改变运动方向，故</w:t>
      </w:r>
      <w:r w:rsidRPr="00E03719">
        <w:rPr>
          <w:color w:val="FF0000"/>
          <w:szCs w:val="21"/>
        </w:rPr>
        <w:t>B</w:t>
      </w:r>
      <w:r w:rsidRPr="00E03719">
        <w:rPr>
          <w:color w:val="FF0000"/>
          <w:szCs w:val="21"/>
        </w:rPr>
        <w:t>错误；</w:t>
      </w:r>
    </w:p>
    <w:p w:rsidR="005E0A30" w:rsidRPr="00E03719" w:rsidRDefault="00FB0FED" w:rsidP="00E03719">
      <w:pPr>
        <w:spacing w:after="0" w:line="360" w:lineRule="auto"/>
        <w:rPr>
          <w:color w:val="FF0000"/>
          <w:szCs w:val="21"/>
        </w:rPr>
      </w:pPr>
      <w:r w:rsidRPr="00E03719">
        <w:rPr>
          <w:color w:val="FF0000"/>
          <w:szCs w:val="21"/>
        </w:rPr>
        <w:t>C.</w:t>
      </w:r>
      <w:r w:rsidRPr="00E03719">
        <w:rPr>
          <w:color w:val="FF0000"/>
          <w:szCs w:val="21"/>
        </w:rPr>
        <w:t>将导体棒</w:t>
      </w:r>
      <w:r w:rsidRPr="00E03719">
        <w:rPr>
          <w:color w:val="FF0000"/>
          <w:szCs w:val="21"/>
        </w:rPr>
        <w:t>a</w:t>
      </w:r>
      <w:r w:rsidRPr="00E03719">
        <w:rPr>
          <w:color w:val="FF0000"/>
          <w:szCs w:val="21"/>
        </w:rPr>
        <w:t>、</w:t>
      </w:r>
      <w:r w:rsidRPr="00E03719">
        <w:rPr>
          <w:color w:val="FF0000"/>
          <w:szCs w:val="21"/>
        </w:rPr>
        <w:t>b</w:t>
      </w:r>
      <w:r w:rsidRPr="00E03719">
        <w:rPr>
          <w:color w:val="FF0000"/>
          <w:szCs w:val="21"/>
        </w:rPr>
        <w:t>端对调，不能改变导体中的电流方向，不能改变受力方向，故</w:t>
      </w:r>
      <w:r w:rsidRPr="00E03719">
        <w:rPr>
          <w:color w:val="FF0000"/>
          <w:szCs w:val="21"/>
        </w:rPr>
        <w:t>C</w:t>
      </w:r>
      <w:r w:rsidRPr="00E03719">
        <w:rPr>
          <w:color w:val="FF0000"/>
          <w:szCs w:val="21"/>
        </w:rPr>
        <w:t>错误；</w:t>
      </w:r>
    </w:p>
    <w:p w:rsidR="005E0A30" w:rsidRPr="00E03719" w:rsidRDefault="00FB0FED" w:rsidP="00E03719">
      <w:pPr>
        <w:spacing w:after="0" w:line="360" w:lineRule="auto"/>
        <w:rPr>
          <w:szCs w:val="21"/>
        </w:rPr>
      </w:pPr>
      <w:r w:rsidRPr="00E03719">
        <w:rPr>
          <w:color w:val="FF0000"/>
          <w:szCs w:val="21"/>
        </w:rPr>
        <w:t>D.</w:t>
      </w:r>
      <w:r w:rsidRPr="00E03719">
        <w:rPr>
          <w:color w:val="FF0000"/>
          <w:szCs w:val="21"/>
        </w:rPr>
        <w:t>将滑动变阻器的滑片</w:t>
      </w:r>
      <w:r w:rsidRPr="00E03719">
        <w:rPr>
          <w:color w:val="FF0000"/>
          <w:szCs w:val="21"/>
        </w:rPr>
        <w:t>P</w:t>
      </w:r>
      <w:r w:rsidRPr="00E03719">
        <w:rPr>
          <w:color w:val="FF0000"/>
          <w:szCs w:val="21"/>
        </w:rPr>
        <w:t>向左移动，电路的电阻减小，电路中的电流增大，会改变受力大小，但不会改变运动方向，故</w:t>
      </w:r>
      <w:r w:rsidRPr="00E03719">
        <w:rPr>
          <w:color w:val="FF0000"/>
          <w:szCs w:val="21"/>
        </w:rPr>
        <w:t>D</w:t>
      </w:r>
      <w:r w:rsidRPr="00E03719">
        <w:rPr>
          <w:color w:val="FF0000"/>
          <w:szCs w:val="21"/>
        </w:rPr>
        <w:t>错误．</w:t>
      </w:r>
      <w:r w:rsidRPr="00E03719">
        <w:rPr>
          <w:color w:val="FF0000"/>
          <w:szCs w:val="21"/>
        </w:rPr>
        <w:br/>
      </w:r>
      <w:r w:rsidRPr="00E03719">
        <w:rPr>
          <w:szCs w:val="21"/>
        </w:rPr>
        <w:t>6.</w:t>
      </w:r>
      <w:r w:rsidRPr="00E03719">
        <w:rPr>
          <w:b/>
          <w:szCs w:val="21"/>
        </w:rPr>
        <w:t>（</w:t>
      </w:r>
      <w:r w:rsidRPr="00E03719">
        <w:rPr>
          <w:b/>
          <w:szCs w:val="21"/>
        </w:rPr>
        <w:t>2016•</w:t>
      </w:r>
      <w:r w:rsidRPr="00E03719">
        <w:rPr>
          <w:b/>
          <w:szCs w:val="21"/>
        </w:rPr>
        <w:t>聊城）</w:t>
      </w:r>
      <w:r w:rsidRPr="00E03719">
        <w:rPr>
          <w:color w:val="000000"/>
          <w:kern w:val="0"/>
          <w:szCs w:val="21"/>
          <w:lang w:bidi="ar"/>
        </w:rPr>
        <w:t>如图为直流电动机的基本构造示意图．以下相关的分析中正确的是（　　）</w:t>
      </w:r>
      <w:r w:rsidRPr="00E03719">
        <w:rPr>
          <w:color w:val="000000"/>
          <w:kern w:val="0"/>
          <w:szCs w:val="21"/>
          <w:lang w:bidi="ar"/>
        </w:rPr>
        <w:br/>
      </w:r>
      <w:r w:rsidRPr="00E03719">
        <w:rPr>
          <w:kern w:val="0"/>
          <w:szCs w:val="21"/>
          <w:lang w:bidi="ar"/>
        </w:rPr>
        <w:t>A</w:t>
      </w:r>
      <w:r w:rsidRPr="00E03719">
        <w:rPr>
          <w:kern w:val="0"/>
          <w:szCs w:val="21"/>
          <w:lang w:bidi="ar"/>
        </w:rPr>
        <w:t>．电动机是利用电磁感应的原理工作的</w:t>
      </w:r>
    </w:p>
    <w:p w:rsidR="005E0A30" w:rsidRPr="00E03719" w:rsidRDefault="00FB0FED" w:rsidP="00E03719">
      <w:pPr>
        <w:widowControl/>
        <w:spacing w:after="0" w:line="360" w:lineRule="auto"/>
        <w:jc w:val="left"/>
        <w:textAlignment w:val="center"/>
        <w:rPr>
          <w:szCs w:val="21"/>
        </w:rPr>
      </w:pPr>
      <w:r w:rsidRPr="00E03719">
        <w:rPr>
          <w:kern w:val="0"/>
          <w:szCs w:val="21"/>
          <w:lang w:bidi="ar"/>
        </w:rPr>
        <w:t>B</w:t>
      </w:r>
      <w:r w:rsidRPr="00E03719">
        <w:rPr>
          <w:kern w:val="0"/>
          <w:szCs w:val="21"/>
          <w:lang w:bidi="ar"/>
        </w:rPr>
        <w:t>．电动机工作过程中，消耗的电能全部转化为机械能</w:t>
      </w:r>
    </w:p>
    <w:p w:rsidR="005E0A30" w:rsidRPr="00E03719" w:rsidRDefault="00FB0FED" w:rsidP="00E03719">
      <w:pPr>
        <w:widowControl/>
        <w:spacing w:after="0" w:line="360" w:lineRule="auto"/>
        <w:jc w:val="left"/>
        <w:textAlignment w:val="center"/>
        <w:rPr>
          <w:szCs w:val="21"/>
        </w:rPr>
      </w:pPr>
      <w:r w:rsidRPr="00E03719">
        <w:rPr>
          <w:kern w:val="0"/>
          <w:szCs w:val="21"/>
          <w:lang w:bidi="ar"/>
        </w:rPr>
        <w:t>C</w:t>
      </w:r>
      <w:r w:rsidRPr="00E03719">
        <w:rPr>
          <w:kern w:val="0"/>
          <w:szCs w:val="21"/>
          <w:lang w:bidi="ar"/>
        </w:rPr>
        <w:t>．使线圈连续不停地转动下去是靠电磁继电器来实现的</w:t>
      </w:r>
    </w:p>
    <w:p w:rsidR="005E0A30" w:rsidRPr="00E03719" w:rsidRDefault="00FB0FED" w:rsidP="00E03719">
      <w:pPr>
        <w:widowControl/>
        <w:spacing w:after="0" w:line="360" w:lineRule="auto"/>
        <w:jc w:val="left"/>
        <w:textAlignment w:val="center"/>
        <w:rPr>
          <w:szCs w:val="21"/>
        </w:rPr>
      </w:pPr>
      <w:r w:rsidRPr="00E03719">
        <w:rPr>
          <w:kern w:val="0"/>
          <w:szCs w:val="21"/>
          <w:lang w:bidi="ar"/>
        </w:rPr>
        <w:t>D</w:t>
      </w:r>
      <w:r w:rsidRPr="00E03719">
        <w:rPr>
          <w:kern w:val="0"/>
          <w:szCs w:val="21"/>
          <w:lang w:bidi="ar"/>
        </w:rPr>
        <w:t>．仅改变磁感线的方向可以改变线圈转动的方向</w:t>
      </w:r>
    </w:p>
    <w:p w:rsidR="005E0A30" w:rsidRPr="00E03719" w:rsidRDefault="00FB0FED" w:rsidP="00E03719">
      <w:pPr>
        <w:spacing w:after="0" w:line="360" w:lineRule="auto"/>
        <w:jc w:val="left"/>
        <w:rPr>
          <w:color w:val="000000"/>
          <w:szCs w:val="21"/>
        </w:rPr>
      </w:pPr>
      <w:r w:rsidRPr="00E03719">
        <w:rPr>
          <w:noProof/>
          <w:color w:val="000000"/>
          <w:kern w:val="0"/>
          <w:szCs w:val="21"/>
        </w:rPr>
        <w:drawing>
          <wp:inline distT="0" distB="0" distL="114300" distR="114300">
            <wp:extent cx="1209675" cy="952500"/>
            <wp:effectExtent l="0" t="0" r="9525" b="0"/>
            <wp:docPr id="52" name="图片 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96080" name="图片 2" descr="IMG_256"/>
                    <pic:cNvPicPr>
                      <a:picLocks noChangeAspect="1"/>
                    </pic:cNvPicPr>
                  </pic:nvPicPr>
                  <pic:blipFill>
                    <a:blip r:embed="rId30" r:link="rId31"/>
                    <a:stretch>
                      <a:fillRect/>
                    </a:stretch>
                  </pic:blipFill>
                  <pic:spPr>
                    <a:xfrm>
                      <a:off x="0" y="0"/>
                      <a:ext cx="1209675" cy="952500"/>
                    </a:xfrm>
                    <a:prstGeom prst="rect">
                      <a:avLst/>
                    </a:prstGeom>
                    <a:noFill/>
                    <a:ln>
                      <a:noFill/>
                    </a:ln>
                  </pic:spPr>
                </pic:pic>
              </a:graphicData>
            </a:graphic>
          </wp:inline>
        </w:drawing>
      </w:r>
    </w:p>
    <w:p w:rsidR="005E0A30" w:rsidRPr="00E03719" w:rsidRDefault="00FB0FED" w:rsidP="00E03719">
      <w:pPr>
        <w:spacing w:after="0" w:line="360" w:lineRule="auto"/>
        <w:rPr>
          <w:color w:val="FF0000"/>
          <w:szCs w:val="21"/>
        </w:rPr>
      </w:pPr>
      <w:r w:rsidRPr="00E03719">
        <w:rPr>
          <w:color w:val="FF0000"/>
          <w:szCs w:val="21"/>
        </w:rPr>
        <w:lastRenderedPageBreak/>
        <w:t>【答案】</w:t>
      </w:r>
      <w:r w:rsidRPr="00E03719">
        <w:rPr>
          <w:color w:val="FF0000"/>
          <w:szCs w:val="21"/>
        </w:rPr>
        <w:t>D</w:t>
      </w:r>
    </w:p>
    <w:p w:rsidR="005E0A30" w:rsidRPr="00E03719" w:rsidRDefault="00FB0FED" w:rsidP="00E03719">
      <w:pPr>
        <w:spacing w:after="0" w:line="360" w:lineRule="auto"/>
        <w:rPr>
          <w:color w:val="FF0000"/>
          <w:szCs w:val="21"/>
        </w:rPr>
      </w:pPr>
      <w:r w:rsidRPr="00E03719">
        <w:rPr>
          <w:color w:val="FF0000"/>
          <w:szCs w:val="21"/>
        </w:rPr>
        <w:t>【解析】</w:t>
      </w:r>
    </w:p>
    <w:p w:rsidR="005E0A30" w:rsidRPr="00E03719" w:rsidRDefault="00FB0FED" w:rsidP="00E03719">
      <w:pPr>
        <w:spacing w:after="0" w:line="360" w:lineRule="auto"/>
        <w:rPr>
          <w:color w:val="FF0000"/>
          <w:szCs w:val="21"/>
        </w:rPr>
      </w:pPr>
      <w:r w:rsidRPr="00E03719">
        <w:rPr>
          <w:color w:val="FF0000"/>
          <w:szCs w:val="21"/>
        </w:rPr>
        <w:t>A.</w:t>
      </w:r>
      <w:r w:rsidRPr="00E03719">
        <w:rPr>
          <w:color w:val="FF0000"/>
          <w:szCs w:val="21"/>
        </w:rPr>
        <w:t>电动机是利用通电导线在磁场中受力的作用的原理工作的，故</w:t>
      </w:r>
      <w:r w:rsidRPr="00E03719">
        <w:rPr>
          <w:color w:val="FF0000"/>
          <w:szCs w:val="21"/>
        </w:rPr>
        <w:t>A</w:t>
      </w:r>
      <w:r w:rsidRPr="00E03719">
        <w:rPr>
          <w:color w:val="FF0000"/>
          <w:szCs w:val="21"/>
        </w:rPr>
        <w:t>错误；</w:t>
      </w:r>
    </w:p>
    <w:p w:rsidR="005E0A30" w:rsidRPr="00E03719" w:rsidRDefault="00FB0FED" w:rsidP="00E03719">
      <w:pPr>
        <w:spacing w:after="0" w:line="360" w:lineRule="auto"/>
        <w:rPr>
          <w:color w:val="FF0000"/>
          <w:szCs w:val="21"/>
        </w:rPr>
      </w:pPr>
      <w:r w:rsidRPr="00E03719">
        <w:rPr>
          <w:color w:val="FF0000"/>
          <w:szCs w:val="21"/>
        </w:rPr>
        <w:t>B.</w:t>
      </w:r>
      <w:r w:rsidRPr="00E03719">
        <w:rPr>
          <w:color w:val="FF0000"/>
          <w:szCs w:val="21"/>
        </w:rPr>
        <w:t>电动机工作过程中，消耗</w:t>
      </w:r>
      <w:r w:rsidRPr="00E03719">
        <w:rPr>
          <w:color w:val="FF0000"/>
          <w:szCs w:val="21"/>
        </w:rPr>
        <w:t>的电能大部分转化为机械能，有一部分电能转化成了热能，故</w:t>
      </w:r>
      <w:r w:rsidRPr="00E03719">
        <w:rPr>
          <w:color w:val="FF0000"/>
          <w:szCs w:val="21"/>
        </w:rPr>
        <w:t>B</w:t>
      </w:r>
      <w:r w:rsidRPr="00E03719">
        <w:rPr>
          <w:color w:val="FF0000"/>
          <w:szCs w:val="21"/>
        </w:rPr>
        <w:t>错误；</w:t>
      </w:r>
    </w:p>
    <w:p w:rsidR="005E0A30" w:rsidRPr="00E03719" w:rsidRDefault="00FB0FED" w:rsidP="00E03719">
      <w:pPr>
        <w:spacing w:after="0" w:line="360" w:lineRule="auto"/>
        <w:rPr>
          <w:color w:val="FF0000"/>
          <w:szCs w:val="21"/>
        </w:rPr>
      </w:pPr>
      <w:r w:rsidRPr="00E03719">
        <w:rPr>
          <w:color w:val="FF0000"/>
          <w:szCs w:val="21"/>
        </w:rPr>
        <w:t>C.</w:t>
      </w:r>
      <w:r w:rsidRPr="00E03719">
        <w:rPr>
          <w:color w:val="FF0000"/>
          <w:szCs w:val="21"/>
        </w:rPr>
        <w:t>使线圈连续不停地转动下去是靠换向器来实现的，故</w:t>
      </w:r>
      <w:r w:rsidRPr="00E03719">
        <w:rPr>
          <w:color w:val="FF0000"/>
          <w:szCs w:val="21"/>
        </w:rPr>
        <w:t>C</w:t>
      </w:r>
      <w:r w:rsidRPr="00E03719">
        <w:rPr>
          <w:color w:val="FF0000"/>
          <w:szCs w:val="21"/>
        </w:rPr>
        <w:t>错误；</w:t>
      </w:r>
    </w:p>
    <w:p w:rsidR="00E03719" w:rsidRPr="00E03719" w:rsidRDefault="00FB0FED" w:rsidP="00E03719">
      <w:pPr>
        <w:spacing w:after="0" w:line="360" w:lineRule="auto"/>
        <w:rPr>
          <w:color w:val="FF0000"/>
          <w:szCs w:val="21"/>
        </w:rPr>
      </w:pPr>
      <w:r w:rsidRPr="00E03719">
        <w:rPr>
          <w:color w:val="FF0000"/>
          <w:szCs w:val="21"/>
        </w:rPr>
        <w:t>D.</w:t>
      </w:r>
      <w:r w:rsidRPr="00E03719">
        <w:rPr>
          <w:color w:val="FF0000"/>
          <w:szCs w:val="21"/>
        </w:rPr>
        <w:t>电动机是利用通电导线在磁场中受力的作用的原理工作的，且所受力的方向与电流的方向和磁场的方向有关，故仅改变磁感线的方向可以改变线圈转动的方向，故</w:t>
      </w:r>
      <w:r w:rsidRPr="00E03719">
        <w:rPr>
          <w:color w:val="FF0000"/>
          <w:szCs w:val="21"/>
        </w:rPr>
        <w:t>D</w:t>
      </w:r>
      <w:r w:rsidRPr="00E03719">
        <w:rPr>
          <w:color w:val="FF0000"/>
          <w:szCs w:val="21"/>
        </w:rPr>
        <w:t>正确。</w:t>
      </w:r>
    </w:p>
    <w:p w:rsidR="005E0A30" w:rsidRPr="00E03719" w:rsidRDefault="00FB0FED" w:rsidP="00E03719">
      <w:pPr>
        <w:spacing w:after="0" w:line="360" w:lineRule="auto"/>
        <w:rPr>
          <w:color w:val="000000"/>
          <w:szCs w:val="21"/>
        </w:rPr>
      </w:pPr>
      <w:r w:rsidRPr="00E03719">
        <w:rPr>
          <w:b/>
          <w:bCs/>
          <w:color w:val="000000"/>
          <w:szCs w:val="21"/>
        </w:rPr>
        <w:t>7</w:t>
      </w:r>
      <w:r w:rsidRPr="00E03719">
        <w:rPr>
          <w:b/>
          <w:bCs/>
          <w:color w:val="000000"/>
          <w:szCs w:val="21"/>
        </w:rPr>
        <w:t>．（</w:t>
      </w:r>
      <w:r w:rsidRPr="00E03719">
        <w:rPr>
          <w:b/>
          <w:bCs/>
          <w:color w:val="000000"/>
          <w:szCs w:val="21"/>
        </w:rPr>
        <w:t>2018</w:t>
      </w:r>
      <w:r w:rsidRPr="00E03719">
        <w:rPr>
          <w:b/>
          <w:bCs/>
          <w:color w:val="000000"/>
          <w:szCs w:val="21"/>
        </w:rPr>
        <w:t>吉林模拟题）</w:t>
      </w:r>
      <w:r w:rsidRPr="00E03719">
        <w:rPr>
          <w:color w:val="000000"/>
          <w:szCs w:val="21"/>
        </w:rPr>
        <w:t>对下列实验描述正确的是（　　）</w:t>
      </w:r>
    </w:p>
    <w:p w:rsidR="005E0A30" w:rsidRPr="00E03719" w:rsidRDefault="00FB0FED" w:rsidP="00E03719">
      <w:pPr>
        <w:spacing w:after="0" w:line="360" w:lineRule="auto"/>
        <w:rPr>
          <w:color w:val="000000"/>
          <w:szCs w:val="21"/>
        </w:rPr>
      </w:pPr>
      <w:r w:rsidRPr="00E03719">
        <w:rPr>
          <w:noProof/>
          <w:color w:val="000000"/>
          <w:szCs w:val="21"/>
        </w:rPr>
        <w:drawing>
          <wp:inline distT="0" distB="0" distL="114300" distR="114300">
            <wp:extent cx="4934585" cy="1247775"/>
            <wp:effectExtent l="0" t="0" r="0" b="9525"/>
            <wp:docPr id="57" name="图片 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500231" name="图片 28" descr="菁优网：http://www.jyeoo.com"/>
                    <pic:cNvPicPr>
                      <a:picLocks noChangeAspect="1"/>
                    </pic:cNvPicPr>
                  </pic:nvPicPr>
                  <pic:blipFill>
                    <a:blip r:embed="rId32"/>
                    <a:stretch>
                      <a:fillRect/>
                    </a:stretch>
                  </pic:blipFill>
                  <pic:spPr>
                    <a:xfrm>
                      <a:off x="0" y="0"/>
                      <a:ext cx="4934585" cy="1247775"/>
                    </a:xfrm>
                    <a:prstGeom prst="rect">
                      <a:avLst/>
                    </a:prstGeom>
                    <a:noFill/>
                    <a:ln>
                      <a:noFill/>
                    </a:ln>
                  </pic:spPr>
                </pic:pic>
              </a:graphicData>
            </a:graphic>
          </wp:inline>
        </w:drawing>
      </w:r>
    </w:p>
    <w:p w:rsidR="005E0A30" w:rsidRPr="00E03719" w:rsidRDefault="00FB0FED" w:rsidP="00E03719">
      <w:pPr>
        <w:spacing w:after="0" w:line="360" w:lineRule="auto"/>
        <w:rPr>
          <w:color w:val="000000"/>
          <w:szCs w:val="21"/>
        </w:rPr>
      </w:pPr>
      <w:r w:rsidRPr="00E03719">
        <w:rPr>
          <w:color w:val="000000"/>
          <w:szCs w:val="21"/>
        </w:rPr>
        <w:t>A</w:t>
      </w:r>
      <w:r w:rsidRPr="00E03719">
        <w:rPr>
          <w:color w:val="000000"/>
          <w:szCs w:val="21"/>
        </w:rPr>
        <w:t>．甲：验电器的两片</w:t>
      </w:r>
      <w:proofErr w:type="gramStart"/>
      <w:r w:rsidRPr="00E03719">
        <w:rPr>
          <w:color w:val="000000"/>
          <w:szCs w:val="21"/>
        </w:rPr>
        <w:t>金属箔带同种</w:t>
      </w:r>
      <w:proofErr w:type="gramEnd"/>
      <w:r w:rsidRPr="00E03719">
        <w:rPr>
          <w:color w:val="000000"/>
          <w:szCs w:val="21"/>
        </w:rPr>
        <w:t>电荷，由于互相排斥而张开</w:t>
      </w:r>
    </w:p>
    <w:p w:rsidR="005E0A30" w:rsidRPr="00E03719" w:rsidRDefault="00FB0FED" w:rsidP="00E03719">
      <w:pPr>
        <w:spacing w:after="0" w:line="360" w:lineRule="auto"/>
        <w:rPr>
          <w:color w:val="000000"/>
          <w:szCs w:val="21"/>
        </w:rPr>
      </w:pPr>
      <w:r w:rsidRPr="00E03719">
        <w:rPr>
          <w:color w:val="000000"/>
          <w:szCs w:val="21"/>
        </w:rPr>
        <w:t>B</w:t>
      </w:r>
      <w:r w:rsidRPr="00E03719">
        <w:rPr>
          <w:color w:val="000000"/>
          <w:szCs w:val="21"/>
        </w:rPr>
        <w:t>．乙：通电导线在磁场中受到力的作用，这是发电机的原理</w:t>
      </w:r>
    </w:p>
    <w:p w:rsidR="005E0A30" w:rsidRPr="00E03719" w:rsidRDefault="00FB0FED" w:rsidP="00E03719">
      <w:pPr>
        <w:spacing w:after="0" w:line="360" w:lineRule="auto"/>
        <w:rPr>
          <w:color w:val="000000"/>
          <w:szCs w:val="21"/>
        </w:rPr>
      </w:pPr>
      <w:r w:rsidRPr="00E03719">
        <w:rPr>
          <w:color w:val="000000"/>
          <w:szCs w:val="21"/>
        </w:rPr>
        <w:t>C</w:t>
      </w:r>
      <w:r w:rsidRPr="00E03719">
        <w:rPr>
          <w:color w:val="000000"/>
          <w:szCs w:val="21"/>
        </w:rPr>
        <w:t>．丙：奥斯特实验说明磁能生电</w:t>
      </w:r>
    </w:p>
    <w:p w:rsidR="005E0A30" w:rsidRPr="00E03719" w:rsidRDefault="00FB0FED" w:rsidP="00E03719">
      <w:pPr>
        <w:spacing w:after="0" w:line="360" w:lineRule="auto"/>
        <w:rPr>
          <w:color w:val="000000"/>
          <w:szCs w:val="21"/>
        </w:rPr>
      </w:pPr>
      <w:r w:rsidRPr="00E03719">
        <w:rPr>
          <w:color w:val="000000"/>
          <w:szCs w:val="21"/>
        </w:rPr>
        <w:t>D</w:t>
      </w:r>
      <w:r w:rsidRPr="00E03719">
        <w:rPr>
          <w:color w:val="000000"/>
          <w:szCs w:val="21"/>
        </w:rPr>
        <w:t>．丁：闭合开关，只要金属棒运动，电路中就有感应电流产生</w:t>
      </w:r>
    </w:p>
    <w:p w:rsidR="005E0A30" w:rsidRPr="00E03719" w:rsidRDefault="00FB0FED" w:rsidP="00E03719">
      <w:pPr>
        <w:spacing w:after="0" w:line="360" w:lineRule="auto"/>
        <w:rPr>
          <w:color w:val="FF0000"/>
          <w:szCs w:val="21"/>
        </w:rPr>
      </w:pPr>
      <w:r w:rsidRPr="00E03719">
        <w:rPr>
          <w:color w:val="FF0000"/>
          <w:szCs w:val="21"/>
        </w:rPr>
        <w:t>【答案】</w:t>
      </w:r>
      <w:r w:rsidRPr="00E03719">
        <w:rPr>
          <w:color w:val="FF0000"/>
          <w:szCs w:val="21"/>
        </w:rPr>
        <w:t>A</w:t>
      </w:r>
      <w:r w:rsidRPr="00E03719">
        <w:rPr>
          <w:color w:val="FF0000"/>
          <w:szCs w:val="21"/>
        </w:rPr>
        <w:t>．</w:t>
      </w:r>
    </w:p>
    <w:p w:rsidR="005E0A30" w:rsidRPr="00E03719" w:rsidRDefault="00FB0FED" w:rsidP="00E03719">
      <w:pPr>
        <w:spacing w:after="0" w:line="360" w:lineRule="auto"/>
        <w:rPr>
          <w:color w:val="FF0000"/>
          <w:szCs w:val="21"/>
        </w:rPr>
      </w:pPr>
      <w:r w:rsidRPr="00E03719">
        <w:rPr>
          <w:color w:val="FF0000"/>
          <w:szCs w:val="21"/>
        </w:rPr>
        <w:t>【解析】</w:t>
      </w:r>
      <w:r w:rsidRPr="00E03719">
        <w:rPr>
          <w:color w:val="FF0000"/>
          <w:szCs w:val="21"/>
        </w:rPr>
        <w:t>A</w:t>
      </w:r>
      <w:r w:rsidRPr="00E03719">
        <w:rPr>
          <w:color w:val="FF0000"/>
          <w:szCs w:val="21"/>
        </w:rPr>
        <w:t>．甲图是验电器，验电器的两片</w:t>
      </w:r>
      <w:proofErr w:type="gramStart"/>
      <w:r w:rsidRPr="00E03719">
        <w:rPr>
          <w:color w:val="FF0000"/>
          <w:szCs w:val="21"/>
        </w:rPr>
        <w:t>金属箔带同种</w:t>
      </w:r>
      <w:proofErr w:type="gramEnd"/>
      <w:r w:rsidRPr="00E03719">
        <w:rPr>
          <w:color w:val="FF0000"/>
          <w:szCs w:val="21"/>
        </w:rPr>
        <w:t>电荷，由于互相排斥而张开，故</w:t>
      </w:r>
      <w:r w:rsidRPr="00E03719">
        <w:rPr>
          <w:color w:val="FF0000"/>
          <w:szCs w:val="21"/>
        </w:rPr>
        <w:t>A</w:t>
      </w:r>
      <w:r w:rsidRPr="00E03719">
        <w:rPr>
          <w:color w:val="FF0000"/>
          <w:szCs w:val="21"/>
        </w:rPr>
        <w:t>正确；</w:t>
      </w:r>
    </w:p>
    <w:p w:rsidR="005E0A30" w:rsidRPr="00E03719" w:rsidRDefault="00FB0FED" w:rsidP="00E03719">
      <w:pPr>
        <w:spacing w:after="0" w:line="360" w:lineRule="auto"/>
        <w:rPr>
          <w:color w:val="FF0000"/>
          <w:szCs w:val="21"/>
        </w:rPr>
      </w:pPr>
      <w:r w:rsidRPr="00E03719">
        <w:rPr>
          <w:color w:val="FF0000"/>
          <w:szCs w:val="21"/>
        </w:rPr>
        <w:t>B</w:t>
      </w:r>
      <w:r w:rsidRPr="00E03719">
        <w:rPr>
          <w:color w:val="FF0000"/>
          <w:szCs w:val="21"/>
        </w:rPr>
        <w:t>．乙图说明通电导线在磁场中受到力的作用，这是电动机的原理，故</w:t>
      </w:r>
      <w:r w:rsidRPr="00E03719">
        <w:rPr>
          <w:color w:val="FF0000"/>
          <w:szCs w:val="21"/>
        </w:rPr>
        <w:t>B</w:t>
      </w:r>
      <w:r w:rsidRPr="00E03719">
        <w:rPr>
          <w:color w:val="FF0000"/>
          <w:szCs w:val="21"/>
        </w:rPr>
        <w:t>错误；</w:t>
      </w:r>
    </w:p>
    <w:p w:rsidR="005E0A30" w:rsidRPr="00E03719" w:rsidRDefault="00FB0FED" w:rsidP="00E03719">
      <w:pPr>
        <w:spacing w:after="0" w:line="360" w:lineRule="auto"/>
        <w:rPr>
          <w:color w:val="FF0000"/>
          <w:szCs w:val="21"/>
        </w:rPr>
      </w:pPr>
      <w:r w:rsidRPr="00E03719">
        <w:rPr>
          <w:color w:val="FF0000"/>
          <w:szCs w:val="21"/>
        </w:rPr>
        <w:t>C</w:t>
      </w:r>
      <w:r w:rsidRPr="00E03719">
        <w:rPr>
          <w:color w:val="FF0000"/>
          <w:szCs w:val="21"/>
        </w:rPr>
        <w:t>．奥斯特实验说明电能产生磁场，故</w:t>
      </w:r>
      <w:r w:rsidRPr="00E03719">
        <w:rPr>
          <w:color w:val="FF0000"/>
          <w:szCs w:val="21"/>
        </w:rPr>
        <w:t>C</w:t>
      </w:r>
      <w:r w:rsidRPr="00E03719">
        <w:rPr>
          <w:color w:val="FF0000"/>
          <w:szCs w:val="21"/>
        </w:rPr>
        <w:t>错误；</w:t>
      </w:r>
    </w:p>
    <w:p w:rsidR="005E0A30" w:rsidRPr="00E03719" w:rsidRDefault="00FB0FED" w:rsidP="00E03719">
      <w:pPr>
        <w:spacing w:after="0" w:line="360" w:lineRule="auto"/>
        <w:rPr>
          <w:color w:val="FF0000"/>
          <w:szCs w:val="21"/>
        </w:rPr>
      </w:pPr>
      <w:r w:rsidRPr="00E03719">
        <w:rPr>
          <w:color w:val="FF0000"/>
          <w:szCs w:val="21"/>
        </w:rPr>
        <w:t>D</w:t>
      </w:r>
      <w:r w:rsidRPr="00E03719">
        <w:rPr>
          <w:color w:val="FF0000"/>
          <w:szCs w:val="21"/>
        </w:rPr>
        <w:t>．丁图中，闭合开关，金属棒做切割磁感线运动，电路中就有感应电流产生，故</w:t>
      </w:r>
      <w:r w:rsidRPr="00E03719">
        <w:rPr>
          <w:color w:val="FF0000"/>
          <w:szCs w:val="21"/>
        </w:rPr>
        <w:t>D</w:t>
      </w:r>
      <w:r w:rsidRPr="00E03719">
        <w:rPr>
          <w:color w:val="FF0000"/>
          <w:szCs w:val="21"/>
        </w:rPr>
        <w:t>错误。</w:t>
      </w:r>
    </w:p>
    <w:p w:rsidR="005E0A30" w:rsidRPr="00E03719" w:rsidRDefault="00FB0FED" w:rsidP="00E03719">
      <w:pPr>
        <w:spacing w:after="0" w:line="360" w:lineRule="auto"/>
        <w:rPr>
          <w:color w:val="000000"/>
          <w:szCs w:val="21"/>
        </w:rPr>
      </w:pPr>
      <w:r w:rsidRPr="00E03719">
        <w:rPr>
          <w:b/>
          <w:bCs/>
          <w:color w:val="000000"/>
          <w:szCs w:val="21"/>
        </w:rPr>
        <w:t>8.</w:t>
      </w:r>
      <w:r w:rsidRPr="00E03719">
        <w:rPr>
          <w:b/>
          <w:bCs/>
          <w:color w:val="000000"/>
          <w:szCs w:val="21"/>
        </w:rPr>
        <w:t>（</w:t>
      </w:r>
      <w:r w:rsidRPr="00E03719">
        <w:rPr>
          <w:b/>
          <w:bCs/>
          <w:color w:val="000000"/>
          <w:szCs w:val="21"/>
        </w:rPr>
        <w:t>2019</w:t>
      </w:r>
      <w:r w:rsidRPr="00E03719">
        <w:rPr>
          <w:b/>
          <w:bCs/>
          <w:color w:val="000000"/>
          <w:szCs w:val="21"/>
        </w:rPr>
        <w:t>绥化模拟题）</w:t>
      </w:r>
      <w:r w:rsidRPr="00E03719">
        <w:rPr>
          <w:color w:val="000000"/>
          <w:szCs w:val="21"/>
        </w:rPr>
        <w:t>关于电和</w:t>
      </w:r>
      <w:proofErr w:type="gramStart"/>
      <w:r w:rsidRPr="00E03719">
        <w:rPr>
          <w:color w:val="000000"/>
          <w:szCs w:val="21"/>
        </w:rPr>
        <w:t>磁，</w:t>
      </w:r>
      <w:proofErr w:type="gramEnd"/>
      <w:r w:rsidRPr="00E03719">
        <w:rPr>
          <w:color w:val="000000"/>
          <w:szCs w:val="21"/>
        </w:rPr>
        <w:t>下列说法中正确的是（</w:t>
      </w:r>
      <w:r w:rsidRPr="00E03719">
        <w:rPr>
          <w:color w:val="000000"/>
          <w:szCs w:val="21"/>
        </w:rPr>
        <w:t xml:space="preserve">    </w:t>
      </w:r>
      <w:r w:rsidRPr="00E03719">
        <w:rPr>
          <w:color w:val="000000"/>
          <w:szCs w:val="21"/>
        </w:rPr>
        <w:t>）</w:t>
      </w:r>
    </w:p>
    <w:p w:rsidR="005E0A30" w:rsidRPr="00E03719" w:rsidRDefault="00FB0FED" w:rsidP="00E03719">
      <w:pPr>
        <w:adjustRightInd w:val="0"/>
        <w:spacing w:after="0" w:line="360" w:lineRule="auto"/>
        <w:jc w:val="left"/>
        <w:rPr>
          <w:color w:val="000000"/>
          <w:szCs w:val="21"/>
        </w:rPr>
      </w:pPr>
      <w:r w:rsidRPr="00E03719">
        <w:rPr>
          <w:color w:val="000000"/>
          <w:szCs w:val="21"/>
        </w:rPr>
        <w:t>A.</w:t>
      </w:r>
      <w:r w:rsidRPr="00E03719">
        <w:rPr>
          <w:color w:val="000000"/>
          <w:szCs w:val="21"/>
        </w:rPr>
        <w:t>电流周围存在着磁场</w:t>
      </w:r>
    </w:p>
    <w:p w:rsidR="005E0A30" w:rsidRPr="00E03719" w:rsidRDefault="00FB0FED" w:rsidP="00E03719">
      <w:pPr>
        <w:adjustRightInd w:val="0"/>
        <w:spacing w:after="0" w:line="360" w:lineRule="auto"/>
        <w:jc w:val="left"/>
        <w:rPr>
          <w:color w:val="000000"/>
          <w:szCs w:val="21"/>
        </w:rPr>
      </w:pPr>
      <w:r w:rsidRPr="00E03719">
        <w:rPr>
          <w:color w:val="000000"/>
          <w:szCs w:val="21"/>
        </w:rPr>
        <w:t>B.</w:t>
      </w:r>
      <w:r w:rsidRPr="00E03719">
        <w:rPr>
          <w:color w:val="000000"/>
          <w:szCs w:val="21"/>
        </w:rPr>
        <w:t>改变在磁场中运动就一定会产生感应电流</w:t>
      </w:r>
    </w:p>
    <w:p w:rsidR="005E0A30" w:rsidRPr="00E03719" w:rsidRDefault="00FB0FED" w:rsidP="00E03719">
      <w:pPr>
        <w:adjustRightInd w:val="0"/>
        <w:spacing w:after="0" w:line="360" w:lineRule="auto"/>
        <w:jc w:val="left"/>
        <w:rPr>
          <w:color w:val="000000"/>
          <w:szCs w:val="21"/>
        </w:rPr>
      </w:pPr>
      <w:r w:rsidRPr="00E03719">
        <w:rPr>
          <w:color w:val="000000"/>
          <w:szCs w:val="21"/>
        </w:rPr>
        <w:t>C.</w:t>
      </w:r>
      <w:r w:rsidRPr="00E03719">
        <w:rPr>
          <w:color w:val="000000"/>
          <w:szCs w:val="21"/>
        </w:rPr>
        <w:t>导体在磁场中运动就一定会产生感应电流</w:t>
      </w:r>
    </w:p>
    <w:p w:rsidR="005E0A30" w:rsidRPr="00E03719" w:rsidRDefault="00FB0FED" w:rsidP="00E03719">
      <w:pPr>
        <w:adjustRightInd w:val="0"/>
        <w:spacing w:after="0" w:line="360" w:lineRule="auto"/>
        <w:jc w:val="left"/>
        <w:rPr>
          <w:color w:val="000000"/>
          <w:szCs w:val="21"/>
        </w:rPr>
      </w:pPr>
      <w:r w:rsidRPr="00E03719">
        <w:rPr>
          <w:color w:val="000000"/>
          <w:szCs w:val="21"/>
        </w:rPr>
        <w:t>D.</w:t>
      </w:r>
      <w:r w:rsidRPr="00E03719">
        <w:rPr>
          <w:color w:val="000000"/>
          <w:szCs w:val="21"/>
        </w:rPr>
        <w:t>电动机是利用电磁感应原理制成的</w:t>
      </w:r>
    </w:p>
    <w:p w:rsidR="005E0A30" w:rsidRPr="00E03719" w:rsidRDefault="00FB0FED" w:rsidP="00E03719">
      <w:pPr>
        <w:pStyle w:val="DefaultParagraph"/>
        <w:spacing w:after="0" w:line="360" w:lineRule="auto"/>
        <w:rPr>
          <w:rFonts w:ascii="Times New Roman" w:hAnsi="Times New Roman"/>
          <w:color w:val="FF0000"/>
          <w:szCs w:val="21"/>
        </w:rPr>
      </w:pPr>
      <w:r w:rsidRPr="00E03719">
        <w:rPr>
          <w:rFonts w:ascii="Times New Roman" w:hAnsi="Times New Roman"/>
          <w:color w:val="FF0000"/>
          <w:szCs w:val="21"/>
        </w:rPr>
        <w:t>【答案】</w:t>
      </w:r>
      <w:r w:rsidRPr="00E03719">
        <w:rPr>
          <w:rFonts w:ascii="Times New Roman" w:hAnsi="Times New Roman"/>
          <w:color w:val="FF0000"/>
          <w:szCs w:val="21"/>
        </w:rPr>
        <w:t xml:space="preserve">A </w:t>
      </w:r>
    </w:p>
    <w:p w:rsidR="005E0A30" w:rsidRPr="00E03719" w:rsidRDefault="00FB0FED" w:rsidP="00E03719">
      <w:pPr>
        <w:pStyle w:val="DefaultParagraph"/>
        <w:spacing w:after="0" w:line="360" w:lineRule="auto"/>
        <w:rPr>
          <w:rFonts w:ascii="Times New Roman" w:hAnsi="Times New Roman"/>
          <w:color w:val="FF0000"/>
          <w:szCs w:val="21"/>
        </w:rPr>
      </w:pPr>
      <w:r w:rsidRPr="00E03719">
        <w:rPr>
          <w:rFonts w:ascii="Times New Roman" w:hAnsi="Times New Roman"/>
          <w:color w:val="FF0000"/>
          <w:szCs w:val="21"/>
        </w:rPr>
        <w:lastRenderedPageBreak/>
        <w:t>【解析】奥斯特实验证明电流周围存在着磁场，</w:t>
      </w:r>
      <w:r w:rsidRPr="00E03719">
        <w:rPr>
          <w:rFonts w:ascii="Times New Roman" w:hAnsi="Times New Roman"/>
          <w:color w:val="FF0000"/>
          <w:szCs w:val="21"/>
        </w:rPr>
        <w:t>A</w:t>
      </w:r>
      <w:r w:rsidRPr="00E03719">
        <w:rPr>
          <w:rFonts w:ascii="Times New Roman" w:hAnsi="Times New Roman"/>
          <w:color w:val="FF0000"/>
          <w:szCs w:val="21"/>
        </w:rPr>
        <w:t>正确；通电螺线管磁性强弱的影响因素为：电流的大小和线圈的匝数，电流越大，匝数越多，磁性越强。改变螺线管中电流的方向会改变磁极，</w:t>
      </w:r>
      <w:r w:rsidRPr="00E03719">
        <w:rPr>
          <w:rFonts w:ascii="Times New Roman" w:hAnsi="Times New Roman"/>
          <w:color w:val="FF0000"/>
          <w:szCs w:val="21"/>
        </w:rPr>
        <w:t>B</w:t>
      </w:r>
      <w:r w:rsidRPr="00E03719">
        <w:rPr>
          <w:rFonts w:ascii="Times New Roman" w:hAnsi="Times New Roman"/>
          <w:color w:val="FF0000"/>
          <w:szCs w:val="21"/>
        </w:rPr>
        <w:t>错误；只有闭合电路的一部分导体在磁场中做切割磁感线运动时才会产生感应电流，</w:t>
      </w:r>
      <w:r w:rsidRPr="00E03719">
        <w:rPr>
          <w:rFonts w:ascii="Times New Roman" w:hAnsi="Times New Roman"/>
          <w:color w:val="FF0000"/>
          <w:szCs w:val="21"/>
        </w:rPr>
        <w:t>C</w:t>
      </w:r>
      <w:r w:rsidRPr="00E03719">
        <w:rPr>
          <w:rFonts w:ascii="Times New Roman" w:hAnsi="Times New Roman"/>
          <w:color w:val="FF0000"/>
          <w:szCs w:val="21"/>
        </w:rPr>
        <w:t>错误；电动机是利用通电导体（线圈）在磁场中受力运动（转动）的原理制成的，</w:t>
      </w:r>
      <w:r w:rsidRPr="00E03719">
        <w:rPr>
          <w:rFonts w:ascii="Times New Roman" w:hAnsi="Times New Roman"/>
          <w:color w:val="FF0000"/>
          <w:szCs w:val="21"/>
        </w:rPr>
        <w:t>D</w:t>
      </w:r>
      <w:r w:rsidRPr="00E03719">
        <w:rPr>
          <w:rFonts w:ascii="Times New Roman" w:hAnsi="Times New Roman"/>
          <w:color w:val="FF0000"/>
          <w:szCs w:val="21"/>
        </w:rPr>
        <w:t>错误。</w:t>
      </w:r>
    </w:p>
    <w:p w:rsidR="005E0A30" w:rsidRPr="00E03719" w:rsidRDefault="00FB0FED" w:rsidP="00E03719">
      <w:pPr>
        <w:spacing w:after="0" w:line="360" w:lineRule="auto"/>
        <w:textAlignment w:val="center"/>
        <w:rPr>
          <w:color w:val="000000"/>
          <w:szCs w:val="21"/>
        </w:rPr>
      </w:pPr>
      <w:r w:rsidRPr="00E03719">
        <w:rPr>
          <w:b/>
          <w:bCs/>
          <w:color w:val="000000"/>
          <w:szCs w:val="21"/>
        </w:rPr>
        <w:t>9.</w:t>
      </w:r>
      <w:r w:rsidRPr="00E03719">
        <w:rPr>
          <w:b/>
          <w:bCs/>
          <w:color w:val="000000"/>
          <w:szCs w:val="21"/>
        </w:rPr>
        <w:t>（</w:t>
      </w:r>
      <w:r w:rsidRPr="00E03719">
        <w:rPr>
          <w:b/>
          <w:bCs/>
          <w:color w:val="000000"/>
          <w:szCs w:val="21"/>
        </w:rPr>
        <w:t>2019</w:t>
      </w:r>
      <w:r w:rsidRPr="00E03719">
        <w:rPr>
          <w:b/>
          <w:bCs/>
          <w:color w:val="000000"/>
          <w:szCs w:val="21"/>
        </w:rPr>
        <w:t>海南模拟题）</w:t>
      </w:r>
      <w:r w:rsidRPr="00E03719">
        <w:rPr>
          <w:color w:val="000000"/>
          <w:szCs w:val="21"/>
        </w:rPr>
        <w:t>下列关于电和</w:t>
      </w:r>
      <w:proofErr w:type="gramStart"/>
      <w:r w:rsidRPr="00E03719">
        <w:rPr>
          <w:color w:val="000000"/>
          <w:szCs w:val="21"/>
        </w:rPr>
        <w:t>磁的</w:t>
      </w:r>
      <w:proofErr w:type="gramEnd"/>
      <w:r w:rsidRPr="00E03719">
        <w:rPr>
          <w:color w:val="000000"/>
          <w:szCs w:val="21"/>
        </w:rPr>
        <w:t>说法正确的是（　　）</w:t>
      </w:r>
    </w:p>
    <w:p w:rsidR="005E0A30" w:rsidRPr="00E03719" w:rsidRDefault="00FB0FED" w:rsidP="00E03719">
      <w:pPr>
        <w:spacing w:after="0" w:line="360" w:lineRule="auto"/>
        <w:textAlignment w:val="center"/>
        <w:rPr>
          <w:color w:val="000000"/>
          <w:szCs w:val="21"/>
        </w:rPr>
      </w:pPr>
      <w:r w:rsidRPr="00E03719">
        <w:rPr>
          <w:color w:val="000000"/>
          <w:szCs w:val="21"/>
        </w:rPr>
        <w:t>A</w:t>
      </w:r>
      <w:r w:rsidRPr="00E03719">
        <w:rPr>
          <w:color w:val="000000"/>
          <w:szCs w:val="21"/>
        </w:rPr>
        <w:t>．金属导体中的电流方向与导体</w:t>
      </w:r>
      <w:r w:rsidRPr="00E03719">
        <w:rPr>
          <w:color w:val="000000"/>
          <w:szCs w:val="21"/>
        </w:rPr>
        <w:t>中自由电子定向移动方向相同</w:t>
      </w:r>
    </w:p>
    <w:p w:rsidR="005E0A30" w:rsidRPr="00E03719" w:rsidRDefault="00FB0FED" w:rsidP="00E03719">
      <w:pPr>
        <w:spacing w:after="0" w:line="360" w:lineRule="auto"/>
        <w:textAlignment w:val="center"/>
        <w:rPr>
          <w:color w:val="000000"/>
          <w:szCs w:val="21"/>
        </w:rPr>
      </w:pPr>
      <w:r w:rsidRPr="00E03719">
        <w:rPr>
          <w:color w:val="000000"/>
          <w:szCs w:val="21"/>
        </w:rPr>
        <w:t>B</w:t>
      </w:r>
      <w:r w:rsidRPr="00E03719">
        <w:rPr>
          <w:color w:val="000000"/>
          <w:szCs w:val="21"/>
        </w:rPr>
        <w:t>．家庭电路中同时工作的用电器总功率越大，通过电能表的电流越大</w:t>
      </w:r>
    </w:p>
    <w:p w:rsidR="005E0A30" w:rsidRPr="00E03719" w:rsidRDefault="00FB0FED" w:rsidP="00E03719">
      <w:pPr>
        <w:spacing w:after="0" w:line="360" w:lineRule="auto"/>
        <w:textAlignment w:val="center"/>
        <w:rPr>
          <w:color w:val="000000"/>
          <w:szCs w:val="21"/>
        </w:rPr>
      </w:pPr>
      <w:r w:rsidRPr="00E03719">
        <w:rPr>
          <w:color w:val="000000"/>
          <w:szCs w:val="21"/>
        </w:rPr>
        <w:t>C</w:t>
      </w:r>
      <w:r w:rsidRPr="00E03719">
        <w:rPr>
          <w:color w:val="000000"/>
          <w:szCs w:val="21"/>
        </w:rPr>
        <w:t>．磁场中某点的磁场方向与该点小磁针静止时南极的指向相同</w:t>
      </w:r>
    </w:p>
    <w:p w:rsidR="005E0A30" w:rsidRPr="00E03719" w:rsidRDefault="00FB0FED" w:rsidP="00E03719">
      <w:pPr>
        <w:spacing w:after="0" w:line="360" w:lineRule="auto"/>
        <w:textAlignment w:val="center"/>
        <w:rPr>
          <w:color w:val="000000"/>
          <w:szCs w:val="21"/>
        </w:rPr>
      </w:pPr>
      <w:r w:rsidRPr="00E03719">
        <w:rPr>
          <w:color w:val="000000"/>
          <w:szCs w:val="21"/>
        </w:rPr>
        <w:t>D</w:t>
      </w:r>
      <w:r w:rsidRPr="00E03719">
        <w:rPr>
          <w:color w:val="000000"/>
          <w:szCs w:val="21"/>
        </w:rPr>
        <w:t>．电动机是根据电磁感应原理工作的</w:t>
      </w:r>
    </w:p>
    <w:p w:rsidR="005E0A30" w:rsidRPr="00E03719" w:rsidRDefault="00FB0FED" w:rsidP="00E03719">
      <w:pPr>
        <w:spacing w:after="0" w:line="360" w:lineRule="auto"/>
        <w:textAlignment w:val="center"/>
        <w:rPr>
          <w:color w:val="FF0000"/>
          <w:szCs w:val="21"/>
        </w:rPr>
      </w:pPr>
      <w:r w:rsidRPr="00E03719">
        <w:rPr>
          <w:color w:val="FF0000"/>
          <w:szCs w:val="21"/>
        </w:rPr>
        <w:t>【答案】</w:t>
      </w:r>
      <w:r w:rsidRPr="00E03719">
        <w:rPr>
          <w:color w:val="FF0000"/>
          <w:szCs w:val="21"/>
        </w:rPr>
        <w:t>B</w:t>
      </w:r>
      <w:r w:rsidRPr="00E03719">
        <w:rPr>
          <w:color w:val="FF0000"/>
          <w:szCs w:val="21"/>
        </w:rPr>
        <w:t>．</w:t>
      </w:r>
    </w:p>
    <w:p w:rsidR="005E0A30" w:rsidRPr="00E03719" w:rsidRDefault="00FB0FED" w:rsidP="00E03719">
      <w:pPr>
        <w:spacing w:after="0" w:line="360" w:lineRule="auto"/>
        <w:textAlignment w:val="center"/>
        <w:rPr>
          <w:color w:val="FF0000"/>
          <w:szCs w:val="21"/>
        </w:rPr>
      </w:pPr>
      <w:r w:rsidRPr="00E03719">
        <w:rPr>
          <w:color w:val="FF0000"/>
          <w:szCs w:val="21"/>
        </w:rPr>
        <w:t>【解析】（</w:t>
      </w:r>
      <w:r w:rsidRPr="00E03719">
        <w:rPr>
          <w:color w:val="FF0000"/>
          <w:szCs w:val="21"/>
        </w:rPr>
        <w:t>1</w:t>
      </w:r>
      <w:r w:rsidRPr="00E03719">
        <w:rPr>
          <w:color w:val="FF0000"/>
          <w:szCs w:val="21"/>
        </w:rPr>
        <w:t>）物理学中规定正电荷定向移动的方向为电流方向；</w:t>
      </w:r>
    </w:p>
    <w:p w:rsidR="005E0A30" w:rsidRPr="00E03719" w:rsidRDefault="00FB0FED" w:rsidP="00E03719">
      <w:pPr>
        <w:spacing w:after="0" w:line="360" w:lineRule="auto"/>
        <w:textAlignment w:val="center"/>
        <w:rPr>
          <w:color w:val="FF0000"/>
          <w:szCs w:val="21"/>
        </w:rPr>
      </w:pPr>
      <w:r w:rsidRPr="00E03719">
        <w:rPr>
          <w:color w:val="FF0000"/>
          <w:szCs w:val="21"/>
        </w:rPr>
        <w:t>（</w:t>
      </w:r>
      <w:r w:rsidRPr="00E03719">
        <w:rPr>
          <w:color w:val="FF0000"/>
          <w:szCs w:val="21"/>
        </w:rPr>
        <w:t>2</w:t>
      </w:r>
      <w:r w:rsidRPr="00E03719">
        <w:rPr>
          <w:color w:val="FF0000"/>
          <w:szCs w:val="21"/>
        </w:rPr>
        <w:t>）家庭电路电流大的原因：总功率过大；</w:t>
      </w:r>
    </w:p>
    <w:p w:rsidR="005E0A30" w:rsidRPr="00E03719" w:rsidRDefault="00FB0FED" w:rsidP="00E03719">
      <w:pPr>
        <w:spacing w:after="0" w:line="360" w:lineRule="auto"/>
        <w:textAlignment w:val="center"/>
        <w:rPr>
          <w:color w:val="FF0000"/>
          <w:szCs w:val="21"/>
        </w:rPr>
      </w:pPr>
      <w:r w:rsidRPr="00E03719">
        <w:rPr>
          <w:color w:val="FF0000"/>
          <w:szCs w:val="21"/>
        </w:rPr>
        <w:t>（</w:t>
      </w:r>
      <w:r w:rsidRPr="00E03719">
        <w:rPr>
          <w:color w:val="FF0000"/>
          <w:szCs w:val="21"/>
        </w:rPr>
        <w:t>3</w:t>
      </w:r>
      <w:r w:rsidRPr="00E03719">
        <w:rPr>
          <w:color w:val="FF0000"/>
          <w:szCs w:val="21"/>
        </w:rPr>
        <w:t>）我们规定小磁针</w:t>
      </w:r>
      <w:r w:rsidRPr="00E03719">
        <w:rPr>
          <w:color w:val="FF0000"/>
          <w:szCs w:val="21"/>
        </w:rPr>
        <w:t>N</w:t>
      </w:r>
      <w:r w:rsidRPr="00E03719">
        <w:rPr>
          <w:color w:val="FF0000"/>
          <w:szCs w:val="21"/>
        </w:rPr>
        <w:t>极所指的方向为该点磁场的方向；</w:t>
      </w:r>
    </w:p>
    <w:p w:rsidR="005E0A30" w:rsidRPr="00E03719" w:rsidRDefault="00FB0FED" w:rsidP="00E03719">
      <w:pPr>
        <w:spacing w:after="0" w:line="360" w:lineRule="auto"/>
        <w:textAlignment w:val="center"/>
        <w:rPr>
          <w:color w:val="FF0000"/>
          <w:szCs w:val="21"/>
        </w:rPr>
      </w:pPr>
      <w:r w:rsidRPr="00E03719">
        <w:rPr>
          <w:color w:val="FF0000"/>
          <w:szCs w:val="21"/>
        </w:rPr>
        <w:t>（</w:t>
      </w:r>
      <w:r w:rsidRPr="00E03719">
        <w:rPr>
          <w:color w:val="FF0000"/>
          <w:szCs w:val="21"/>
        </w:rPr>
        <w:t>4</w:t>
      </w:r>
      <w:r w:rsidRPr="00E03719">
        <w:rPr>
          <w:color w:val="FF0000"/>
          <w:szCs w:val="21"/>
        </w:rPr>
        <w:t>）带电磁铁的仪器利用的是电流的磁效应原理．</w:t>
      </w:r>
    </w:p>
    <w:p w:rsidR="005E0A30" w:rsidRPr="00E03719" w:rsidRDefault="00FB0FED" w:rsidP="00E03719">
      <w:pPr>
        <w:spacing w:after="0" w:line="360" w:lineRule="auto"/>
        <w:textAlignment w:val="center"/>
        <w:rPr>
          <w:color w:val="FF0000"/>
          <w:szCs w:val="21"/>
        </w:rPr>
      </w:pPr>
      <w:r w:rsidRPr="00E03719">
        <w:rPr>
          <w:color w:val="FF0000"/>
          <w:szCs w:val="21"/>
        </w:rPr>
        <w:t>A</w:t>
      </w:r>
      <w:r w:rsidRPr="00E03719">
        <w:rPr>
          <w:color w:val="FF0000"/>
          <w:szCs w:val="21"/>
        </w:rPr>
        <w:t>．自由电子是负电荷，所以金属导体中的电流方向与自由电子定向移动方向相反，故</w:t>
      </w:r>
      <w:r w:rsidRPr="00E03719">
        <w:rPr>
          <w:color w:val="FF0000"/>
          <w:szCs w:val="21"/>
        </w:rPr>
        <w:t>A</w:t>
      </w:r>
      <w:r w:rsidRPr="00E03719">
        <w:rPr>
          <w:color w:val="FF0000"/>
          <w:szCs w:val="21"/>
        </w:rPr>
        <w:t>错误；</w:t>
      </w:r>
    </w:p>
    <w:p w:rsidR="005E0A30" w:rsidRPr="00E03719" w:rsidRDefault="00FB0FED" w:rsidP="00E03719">
      <w:pPr>
        <w:spacing w:after="0" w:line="360" w:lineRule="auto"/>
        <w:textAlignment w:val="center"/>
        <w:rPr>
          <w:color w:val="FF0000"/>
          <w:szCs w:val="21"/>
        </w:rPr>
      </w:pPr>
      <w:r w:rsidRPr="00E03719">
        <w:rPr>
          <w:color w:val="FF0000"/>
          <w:szCs w:val="21"/>
        </w:rPr>
        <w:t>B</w:t>
      </w:r>
      <w:r w:rsidRPr="00E03719">
        <w:rPr>
          <w:color w:val="FF0000"/>
          <w:szCs w:val="21"/>
        </w:rPr>
        <w:t>．接入电路的用电器总功率越大，由公式</w:t>
      </w:r>
      <w:r w:rsidRPr="00E03719">
        <w:rPr>
          <w:color w:val="FF0000"/>
          <w:szCs w:val="21"/>
        </w:rPr>
        <w:t>I=</w:t>
      </w:r>
      <w:r w:rsidRPr="00E03719">
        <w:rPr>
          <w:noProof/>
          <w:color w:val="FF0000"/>
          <w:szCs w:val="21"/>
        </w:rPr>
        <w:drawing>
          <wp:inline distT="0" distB="0" distL="114300" distR="114300">
            <wp:extent cx="119380" cy="330200"/>
            <wp:effectExtent l="0" t="0" r="0" b="0"/>
            <wp:docPr id="58" name="图片 3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545831" name="图片 34" descr="学科网(www.zxxk.com)--教育资源门户，提供试卷、教案、课件、论文、素材及各类教学资源下载，还有大量而丰富的教学相关资讯！"/>
                    <pic:cNvPicPr>
                      <a:picLocks noChangeAspect="1"/>
                    </pic:cNvPicPr>
                  </pic:nvPicPr>
                  <pic:blipFill>
                    <a:blip r:embed="rId33"/>
                    <a:srcRect r="9525" b="3703"/>
                    <a:stretch>
                      <a:fillRect/>
                    </a:stretch>
                  </pic:blipFill>
                  <pic:spPr>
                    <a:xfrm>
                      <a:off x="0" y="0"/>
                      <a:ext cx="119380" cy="330200"/>
                    </a:xfrm>
                    <a:prstGeom prst="rect">
                      <a:avLst/>
                    </a:prstGeom>
                    <a:noFill/>
                    <a:ln>
                      <a:noFill/>
                    </a:ln>
                  </pic:spPr>
                </pic:pic>
              </a:graphicData>
            </a:graphic>
          </wp:inline>
        </w:drawing>
      </w:r>
      <w:r w:rsidRPr="00E03719">
        <w:rPr>
          <w:color w:val="FF0000"/>
          <w:szCs w:val="21"/>
        </w:rPr>
        <w:t>可知通过电能表</w:t>
      </w:r>
      <w:r w:rsidRPr="00E03719">
        <w:rPr>
          <w:noProof/>
          <w:color w:val="FF0000"/>
          <w:szCs w:val="21"/>
        </w:rPr>
        <w:drawing>
          <wp:inline distT="0" distB="0" distL="114300" distR="114300">
            <wp:extent cx="31115" cy="13970"/>
            <wp:effectExtent l="0" t="0" r="6985" b="5080"/>
            <wp:docPr id="59" name="图片 3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406391" name="图片 35" descr="学科网(www.zxxk.com)--教育资源门户，提供试卷、教案、课件、论文、素材及各类教学资源下载，还有大量而丰富的教学相关资讯！"/>
                    <pic:cNvPicPr>
                      <a:picLocks noChangeAspect="1"/>
                    </pic:cNvPicPr>
                  </pic:nvPicPr>
                  <pic:blipFill>
                    <a:blip r:embed="rId34"/>
                    <a:stretch>
                      <a:fillRect/>
                    </a:stretch>
                  </pic:blipFill>
                  <pic:spPr>
                    <a:xfrm>
                      <a:off x="0" y="0"/>
                      <a:ext cx="31115" cy="13970"/>
                    </a:xfrm>
                    <a:prstGeom prst="rect">
                      <a:avLst/>
                    </a:prstGeom>
                    <a:noFill/>
                    <a:ln>
                      <a:noFill/>
                    </a:ln>
                  </pic:spPr>
                </pic:pic>
              </a:graphicData>
            </a:graphic>
          </wp:inline>
        </w:drawing>
      </w:r>
      <w:r w:rsidRPr="00E03719">
        <w:rPr>
          <w:color w:val="FF0000"/>
          <w:szCs w:val="21"/>
        </w:rPr>
        <w:t>的电流就越大，故</w:t>
      </w:r>
      <w:r w:rsidRPr="00E03719">
        <w:rPr>
          <w:color w:val="FF0000"/>
          <w:szCs w:val="21"/>
        </w:rPr>
        <w:t>B</w:t>
      </w:r>
      <w:r w:rsidRPr="00E03719">
        <w:rPr>
          <w:color w:val="FF0000"/>
          <w:szCs w:val="21"/>
        </w:rPr>
        <w:t>正确；</w:t>
      </w:r>
    </w:p>
    <w:p w:rsidR="005E0A30" w:rsidRPr="00E03719" w:rsidRDefault="00FB0FED" w:rsidP="00E03719">
      <w:pPr>
        <w:spacing w:after="0" w:line="360" w:lineRule="auto"/>
        <w:textAlignment w:val="center"/>
        <w:rPr>
          <w:color w:val="FF0000"/>
          <w:szCs w:val="21"/>
        </w:rPr>
      </w:pPr>
      <w:r w:rsidRPr="00E03719">
        <w:rPr>
          <w:color w:val="FF0000"/>
          <w:szCs w:val="21"/>
        </w:rPr>
        <w:t>C</w:t>
      </w:r>
      <w:r w:rsidRPr="00E03719">
        <w:rPr>
          <w:color w:val="FF0000"/>
          <w:szCs w:val="21"/>
        </w:rPr>
        <w:t>．小磁针静止时</w:t>
      </w:r>
      <w:r w:rsidRPr="00E03719">
        <w:rPr>
          <w:color w:val="FF0000"/>
          <w:szCs w:val="21"/>
        </w:rPr>
        <w:t>N</w:t>
      </w:r>
      <w:r w:rsidRPr="00E03719">
        <w:rPr>
          <w:color w:val="FF0000"/>
          <w:szCs w:val="21"/>
        </w:rPr>
        <w:t>极所指的方向为该点磁场的方向，故</w:t>
      </w:r>
      <w:r w:rsidRPr="00E03719">
        <w:rPr>
          <w:color w:val="FF0000"/>
          <w:szCs w:val="21"/>
        </w:rPr>
        <w:t>C</w:t>
      </w:r>
      <w:r w:rsidRPr="00E03719">
        <w:rPr>
          <w:color w:val="FF0000"/>
          <w:szCs w:val="21"/>
        </w:rPr>
        <w:t>错误；</w:t>
      </w:r>
    </w:p>
    <w:p w:rsidR="005E0A30" w:rsidRPr="00E03719" w:rsidRDefault="00FB0FED" w:rsidP="00E03719">
      <w:pPr>
        <w:spacing w:after="0" w:line="360" w:lineRule="auto"/>
        <w:textAlignment w:val="center"/>
        <w:rPr>
          <w:color w:val="FF0000"/>
          <w:szCs w:val="21"/>
        </w:rPr>
      </w:pPr>
      <w:r w:rsidRPr="00E03719">
        <w:rPr>
          <w:color w:val="FF0000"/>
          <w:szCs w:val="21"/>
        </w:rPr>
        <w:t>D</w:t>
      </w:r>
      <w:r w:rsidRPr="00E03719">
        <w:rPr>
          <w:color w:val="FF0000"/>
          <w:szCs w:val="21"/>
        </w:rPr>
        <w:t>．电动机是利用通电线圈在磁场中受力转动的原理制成的，故</w:t>
      </w:r>
      <w:r w:rsidRPr="00E03719">
        <w:rPr>
          <w:color w:val="FF0000"/>
          <w:szCs w:val="21"/>
        </w:rPr>
        <w:t>D</w:t>
      </w:r>
      <w:r w:rsidRPr="00E03719">
        <w:rPr>
          <w:color w:val="FF0000"/>
          <w:szCs w:val="21"/>
        </w:rPr>
        <w:t>错误．</w:t>
      </w:r>
    </w:p>
    <w:p w:rsidR="005E0A30" w:rsidRPr="00E03719" w:rsidRDefault="00FB0FED" w:rsidP="00E03719">
      <w:pPr>
        <w:spacing w:after="0" w:line="360" w:lineRule="auto"/>
        <w:rPr>
          <w:szCs w:val="21"/>
        </w:rPr>
      </w:pPr>
      <w:r w:rsidRPr="00E03719">
        <w:rPr>
          <w:b/>
          <w:bCs/>
          <w:szCs w:val="21"/>
        </w:rPr>
        <w:t>10</w:t>
      </w:r>
      <w:r w:rsidRPr="00E03719">
        <w:rPr>
          <w:b/>
          <w:bCs/>
          <w:szCs w:val="21"/>
        </w:rPr>
        <w:t>．（</w:t>
      </w:r>
      <w:r w:rsidRPr="00E03719">
        <w:rPr>
          <w:b/>
          <w:bCs/>
          <w:szCs w:val="21"/>
        </w:rPr>
        <w:t>2018•</w:t>
      </w:r>
      <w:r w:rsidRPr="00E03719">
        <w:rPr>
          <w:b/>
          <w:bCs/>
          <w:szCs w:val="21"/>
        </w:rPr>
        <w:t>东营）</w:t>
      </w:r>
      <w:r w:rsidRPr="00E03719">
        <w:rPr>
          <w:szCs w:val="21"/>
        </w:rPr>
        <w:t>电动汽车越来越多地进入普通家庭，电动汽车的核心部件是电动机，下面图中能正确反映电动机工作原理的是（　　）</w:t>
      </w:r>
    </w:p>
    <w:p w:rsidR="005E0A30" w:rsidRPr="00E03719" w:rsidRDefault="00FB0FED" w:rsidP="00E03719">
      <w:pPr>
        <w:spacing w:after="0" w:line="360" w:lineRule="auto"/>
        <w:rPr>
          <w:szCs w:val="21"/>
        </w:rPr>
      </w:pPr>
      <w:r w:rsidRPr="00E03719">
        <w:rPr>
          <w:noProof/>
          <w:szCs w:val="21"/>
        </w:rPr>
        <w:drawing>
          <wp:inline distT="0" distB="0" distL="114300" distR="114300">
            <wp:extent cx="5733415" cy="1485900"/>
            <wp:effectExtent l="0" t="0" r="635" b="0"/>
            <wp:docPr id="6" name="图片 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618087" name="图片 1"/>
                    <pic:cNvPicPr>
                      <a:picLocks noChangeAspect="1"/>
                    </pic:cNvPicPr>
                  </pic:nvPicPr>
                  <pic:blipFill>
                    <a:blip r:embed="rId35"/>
                    <a:stretch>
                      <a:fillRect/>
                    </a:stretch>
                  </pic:blipFill>
                  <pic:spPr>
                    <a:xfrm>
                      <a:off x="0" y="0"/>
                      <a:ext cx="5733415" cy="1485900"/>
                    </a:xfrm>
                    <a:prstGeom prst="rect">
                      <a:avLst/>
                    </a:prstGeom>
                    <a:noFill/>
                    <a:ln>
                      <a:noFill/>
                    </a:ln>
                  </pic:spPr>
                </pic:pic>
              </a:graphicData>
            </a:graphic>
          </wp:inline>
        </w:drawing>
      </w:r>
    </w:p>
    <w:p w:rsidR="005E0A30" w:rsidRPr="00E03719" w:rsidRDefault="00FB0FED" w:rsidP="00E03719">
      <w:pPr>
        <w:spacing w:after="0" w:line="360" w:lineRule="auto"/>
        <w:rPr>
          <w:color w:val="FF0000"/>
          <w:szCs w:val="21"/>
        </w:rPr>
      </w:pPr>
      <w:r w:rsidRPr="00E03719">
        <w:rPr>
          <w:color w:val="FF0000"/>
          <w:szCs w:val="21"/>
        </w:rPr>
        <w:t>【答案】</w:t>
      </w:r>
      <w:r w:rsidRPr="00E03719">
        <w:rPr>
          <w:color w:val="FF0000"/>
          <w:szCs w:val="21"/>
        </w:rPr>
        <w:t>D</w:t>
      </w:r>
    </w:p>
    <w:p w:rsidR="005E0A30" w:rsidRPr="00E03719" w:rsidRDefault="00FB0FED" w:rsidP="00E03719">
      <w:pPr>
        <w:spacing w:after="0" w:line="360" w:lineRule="auto"/>
        <w:rPr>
          <w:color w:val="FF0000"/>
          <w:szCs w:val="21"/>
        </w:rPr>
      </w:pPr>
      <w:r w:rsidRPr="00E03719">
        <w:rPr>
          <w:color w:val="FF0000"/>
          <w:szCs w:val="21"/>
        </w:rPr>
        <w:t>【解析】电动机的原理是利用通电导体在磁场中受到力的作用的原理制成的。</w:t>
      </w:r>
    </w:p>
    <w:p w:rsidR="005E0A30" w:rsidRPr="00E03719" w:rsidRDefault="00FB0FED" w:rsidP="00E03719">
      <w:pPr>
        <w:spacing w:after="0" w:line="360" w:lineRule="auto"/>
        <w:rPr>
          <w:color w:val="FF0000"/>
          <w:szCs w:val="21"/>
        </w:rPr>
      </w:pPr>
      <w:r w:rsidRPr="00E03719">
        <w:rPr>
          <w:color w:val="FF0000"/>
          <w:szCs w:val="21"/>
        </w:rPr>
        <w:t>A.</w:t>
      </w:r>
      <w:r w:rsidRPr="00E03719">
        <w:rPr>
          <w:color w:val="FF0000"/>
          <w:szCs w:val="21"/>
        </w:rPr>
        <w:t>图中没有电源，当导体在磁场中做切割磁感线运动时，电流表的指针会发生偏转，说明会产生感应电流，</w:t>
      </w:r>
      <w:r w:rsidRPr="00E03719">
        <w:rPr>
          <w:color w:val="FF0000"/>
          <w:szCs w:val="21"/>
        </w:rPr>
        <w:lastRenderedPageBreak/>
        <w:t>这是电磁感应现象，是发电机的原理，故</w:t>
      </w:r>
      <w:r w:rsidRPr="00E03719">
        <w:rPr>
          <w:color w:val="FF0000"/>
          <w:szCs w:val="21"/>
        </w:rPr>
        <w:t>A</w:t>
      </w:r>
      <w:r w:rsidRPr="00E03719">
        <w:rPr>
          <w:color w:val="FF0000"/>
          <w:szCs w:val="21"/>
        </w:rPr>
        <w:t>不符合题意；</w:t>
      </w:r>
    </w:p>
    <w:p w:rsidR="005E0A30" w:rsidRPr="00E03719" w:rsidRDefault="00FB0FED" w:rsidP="00E03719">
      <w:pPr>
        <w:spacing w:after="0" w:line="360" w:lineRule="auto"/>
        <w:rPr>
          <w:color w:val="FF0000"/>
          <w:szCs w:val="21"/>
        </w:rPr>
      </w:pPr>
      <w:r w:rsidRPr="00E03719">
        <w:rPr>
          <w:color w:val="FF0000"/>
          <w:szCs w:val="21"/>
        </w:rPr>
        <w:t>B.</w:t>
      </w:r>
      <w:r w:rsidRPr="00E03719">
        <w:rPr>
          <w:color w:val="FF0000"/>
          <w:szCs w:val="21"/>
        </w:rPr>
        <w:t>图中是奥斯特实验的装置图，说明了通电导体周围存在磁场，故</w:t>
      </w:r>
      <w:r w:rsidRPr="00E03719">
        <w:rPr>
          <w:color w:val="FF0000"/>
          <w:szCs w:val="21"/>
        </w:rPr>
        <w:t>B</w:t>
      </w:r>
      <w:r w:rsidRPr="00E03719">
        <w:rPr>
          <w:color w:val="FF0000"/>
          <w:szCs w:val="21"/>
        </w:rPr>
        <w:t>不符合题意；</w:t>
      </w:r>
    </w:p>
    <w:p w:rsidR="005E0A30" w:rsidRPr="00E03719" w:rsidRDefault="00FB0FED" w:rsidP="00E03719">
      <w:pPr>
        <w:spacing w:after="0" w:line="360" w:lineRule="auto"/>
        <w:rPr>
          <w:color w:val="FF0000"/>
          <w:szCs w:val="21"/>
        </w:rPr>
      </w:pPr>
      <w:r w:rsidRPr="00E03719">
        <w:rPr>
          <w:color w:val="FF0000"/>
          <w:szCs w:val="21"/>
        </w:rPr>
        <w:t>C.</w:t>
      </w:r>
      <w:r w:rsidRPr="00E03719">
        <w:rPr>
          <w:color w:val="FF0000"/>
          <w:szCs w:val="21"/>
        </w:rPr>
        <w:t>图为电磁铁的原理图，是探究磁性强弱与线圈匝数的关系，是根据电流的磁效应制成的，故</w:t>
      </w:r>
      <w:r w:rsidRPr="00E03719">
        <w:rPr>
          <w:color w:val="FF0000"/>
          <w:szCs w:val="21"/>
        </w:rPr>
        <w:t>C</w:t>
      </w:r>
      <w:r w:rsidRPr="00E03719">
        <w:rPr>
          <w:color w:val="FF0000"/>
          <w:szCs w:val="21"/>
        </w:rPr>
        <w:t>不符合题意；</w:t>
      </w:r>
    </w:p>
    <w:p w:rsidR="005E0A30" w:rsidRPr="00E03719" w:rsidRDefault="00FB0FED" w:rsidP="00E03719">
      <w:pPr>
        <w:spacing w:after="0" w:line="360" w:lineRule="auto"/>
        <w:rPr>
          <w:color w:val="FF0000"/>
          <w:szCs w:val="21"/>
        </w:rPr>
      </w:pPr>
      <w:r w:rsidRPr="00E03719">
        <w:rPr>
          <w:color w:val="FF0000"/>
          <w:szCs w:val="21"/>
        </w:rPr>
        <w:t>D.</w:t>
      </w:r>
      <w:r w:rsidRPr="00E03719">
        <w:rPr>
          <w:color w:val="FF0000"/>
          <w:szCs w:val="21"/>
        </w:rPr>
        <w:t>当闭合开关后，通电导体在磁场中受力运动，是电动机的原理，故</w:t>
      </w:r>
      <w:r w:rsidRPr="00E03719">
        <w:rPr>
          <w:color w:val="FF0000"/>
          <w:szCs w:val="21"/>
        </w:rPr>
        <w:t>D</w:t>
      </w:r>
      <w:r w:rsidRPr="00E03719">
        <w:rPr>
          <w:color w:val="FF0000"/>
          <w:szCs w:val="21"/>
        </w:rPr>
        <w:t>符合题意。</w:t>
      </w:r>
    </w:p>
    <w:p w:rsidR="005E0A30" w:rsidRPr="00E03719" w:rsidRDefault="00FB0FED" w:rsidP="00E03719">
      <w:pPr>
        <w:spacing w:after="0" w:line="360" w:lineRule="auto"/>
        <w:rPr>
          <w:szCs w:val="21"/>
        </w:rPr>
      </w:pPr>
      <w:r w:rsidRPr="00E03719">
        <w:rPr>
          <w:b/>
          <w:bCs/>
          <w:szCs w:val="21"/>
        </w:rPr>
        <w:t>11</w:t>
      </w:r>
      <w:r w:rsidRPr="00E03719">
        <w:rPr>
          <w:b/>
          <w:bCs/>
          <w:szCs w:val="21"/>
        </w:rPr>
        <w:t>．（</w:t>
      </w:r>
      <w:r w:rsidRPr="00E03719">
        <w:rPr>
          <w:b/>
          <w:bCs/>
          <w:szCs w:val="21"/>
        </w:rPr>
        <w:t>2018•</w:t>
      </w:r>
      <w:r w:rsidRPr="00E03719">
        <w:rPr>
          <w:b/>
          <w:bCs/>
          <w:szCs w:val="21"/>
        </w:rPr>
        <w:t>泰安）</w:t>
      </w:r>
      <w:r w:rsidRPr="00E03719">
        <w:rPr>
          <w:szCs w:val="21"/>
        </w:rPr>
        <w:t>下列实验中，能说明电动机工作原理的是（　　）</w:t>
      </w:r>
    </w:p>
    <w:p w:rsidR="005E0A30" w:rsidRPr="00E03719" w:rsidRDefault="00FB0FED" w:rsidP="00E03719">
      <w:pPr>
        <w:spacing w:after="0" w:line="360" w:lineRule="auto"/>
        <w:rPr>
          <w:szCs w:val="21"/>
        </w:rPr>
      </w:pPr>
      <w:r w:rsidRPr="00E03719">
        <w:rPr>
          <w:noProof/>
          <w:szCs w:val="21"/>
        </w:rPr>
        <w:drawing>
          <wp:inline distT="0" distB="0" distL="114300" distR="114300">
            <wp:extent cx="5761990" cy="971550"/>
            <wp:effectExtent l="0" t="0" r="0" b="0"/>
            <wp:docPr id="7" name="图片 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963458" name="图片 2"/>
                    <pic:cNvPicPr>
                      <a:picLocks noChangeAspect="1"/>
                    </pic:cNvPicPr>
                  </pic:nvPicPr>
                  <pic:blipFill>
                    <a:blip r:embed="rId36"/>
                    <a:stretch>
                      <a:fillRect/>
                    </a:stretch>
                  </pic:blipFill>
                  <pic:spPr>
                    <a:xfrm>
                      <a:off x="0" y="0"/>
                      <a:ext cx="5761990" cy="971550"/>
                    </a:xfrm>
                    <a:prstGeom prst="rect">
                      <a:avLst/>
                    </a:prstGeom>
                    <a:noFill/>
                    <a:ln>
                      <a:noFill/>
                    </a:ln>
                  </pic:spPr>
                </pic:pic>
              </a:graphicData>
            </a:graphic>
          </wp:inline>
        </w:drawing>
      </w:r>
    </w:p>
    <w:p w:rsidR="005E0A30" w:rsidRPr="00E03719" w:rsidRDefault="00FB0FED" w:rsidP="00E03719">
      <w:pPr>
        <w:spacing w:after="0" w:line="360" w:lineRule="auto"/>
        <w:rPr>
          <w:color w:val="FF0000"/>
          <w:szCs w:val="21"/>
        </w:rPr>
      </w:pPr>
      <w:r w:rsidRPr="00E03719">
        <w:rPr>
          <w:color w:val="FF0000"/>
          <w:szCs w:val="21"/>
        </w:rPr>
        <w:t>【答案】</w:t>
      </w:r>
      <w:r w:rsidRPr="00E03719">
        <w:rPr>
          <w:color w:val="FF0000"/>
          <w:szCs w:val="21"/>
        </w:rPr>
        <w:t>B</w:t>
      </w:r>
    </w:p>
    <w:p w:rsidR="005E0A30" w:rsidRPr="00E03719" w:rsidRDefault="00FB0FED" w:rsidP="00E03719">
      <w:pPr>
        <w:spacing w:after="0" w:line="360" w:lineRule="auto"/>
        <w:rPr>
          <w:color w:val="FF0000"/>
          <w:szCs w:val="21"/>
        </w:rPr>
      </w:pPr>
      <w:r w:rsidRPr="00E03719">
        <w:rPr>
          <w:color w:val="FF0000"/>
          <w:szCs w:val="21"/>
        </w:rPr>
        <w:t>【解析】电动机的工作原理是：通</w:t>
      </w:r>
      <w:r w:rsidRPr="00E03719">
        <w:rPr>
          <w:color w:val="FF0000"/>
          <w:szCs w:val="21"/>
        </w:rPr>
        <w:t>电导体在磁场中受到力的作用。</w:t>
      </w:r>
    </w:p>
    <w:p w:rsidR="005E0A30" w:rsidRPr="00E03719" w:rsidRDefault="00FB0FED" w:rsidP="00E03719">
      <w:pPr>
        <w:spacing w:after="0" w:line="360" w:lineRule="auto"/>
        <w:rPr>
          <w:color w:val="FF0000"/>
          <w:szCs w:val="21"/>
        </w:rPr>
      </w:pPr>
      <w:r w:rsidRPr="00E03719">
        <w:rPr>
          <w:color w:val="FF0000"/>
          <w:szCs w:val="21"/>
        </w:rPr>
        <w:t>A.</w:t>
      </w:r>
      <w:r w:rsidRPr="00E03719">
        <w:rPr>
          <w:color w:val="FF0000"/>
          <w:szCs w:val="21"/>
        </w:rPr>
        <w:t>该装置是研究电磁铁磁性的实验装置，是电流的磁效应，故</w:t>
      </w:r>
      <w:r w:rsidRPr="00E03719">
        <w:rPr>
          <w:color w:val="FF0000"/>
          <w:szCs w:val="21"/>
        </w:rPr>
        <w:t>A</w:t>
      </w:r>
      <w:r w:rsidRPr="00E03719">
        <w:rPr>
          <w:color w:val="FF0000"/>
          <w:szCs w:val="21"/>
        </w:rPr>
        <w:t>错误。</w:t>
      </w:r>
    </w:p>
    <w:p w:rsidR="005E0A30" w:rsidRPr="00E03719" w:rsidRDefault="00FB0FED" w:rsidP="00E03719">
      <w:pPr>
        <w:spacing w:after="0" w:line="360" w:lineRule="auto"/>
        <w:rPr>
          <w:color w:val="FF0000"/>
          <w:szCs w:val="21"/>
        </w:rPr>
      </w:pPr>
      <w:r w:rsidRPr="00E03719">
        <w:rPr>
          <w:color w:val="FF0000"/>
          <w:szCs w:val="21"/>
        </w:rPr>
        <w:t>B.</w:t>
      </w:r>
      <w:r w:rsidRPr="00E03719">
        <w:rPr>
          <w:color w:val="FF0000"/>
          <w:szCs w:val="21"/>
        </w:rPr>
        <w:t>该装置是电动机原理图，表明通电的导体在磁场中受力的作用，故</w:t>
      </w:r>
      <w:r w:rsidRPr="00E03719">
        <w:rPr>
          <w:color w:val="FF0000"/>
          <w:szCs w:val="21"/>
        </w:rPr>
        <w:t>B</w:t>
      </w:r>
      <w:r w:rsidRPr="00E03719">
        <w:rPr>
          <w:color w:val="FF0000"/>
          <w:szCs w:val="21"/>
        </w:rPr>
        <w:t>正确；</w:t>
      </w:r>
    </w:p>
    <w:p w:rsidR="005E0A30" w:rsidRPr="00E03719" w:rsidRDefault="00FB0FED" w:rsidP="00E03719">
      <w:pPr>
        <w:spacing w:after="0" w:line="360" w:lineRule="auto"/>
        <w:rPr>
          <w:color w:val="FF0000"/>
          <w:szCs w:val="21"/>
        </w:rPr>
      </w:pPr>
      <w:r w:rsidRPr="00E03719">
        <w:rPr>
          <w:color w:val="FF0000"/>
          <w:szCs w:val="21"/>
        </w:rPr>
        <w:t>C.</w:t>
      </w:r>
      <w:r w:rsidRPr="00E03719">
        <w:rPr>
          <w:color w:val="FF0000"/>
          <w:szCs w:val="21"/>
        </w:rPr>
        <w:t>该装置是奥斯特实验，表明通电导线周围有磁场，故</w:t>
      </w:r>
      <w:r w:rsidRPr="00E03719">
        <w:rPr>
          <w:color w:val="FF0000"/>
          <w:szCs w:val="21"/>
        </w:rPr>
        <w:t>C</w:t>
      </w:r>
      <w:r w:rsidRPr="00E03719">
        <w:rPr>
          <w:color w:val="FF0000"/>
          <w:szCs w:val="21"/>
        </w:rPr>
        <w:t>错误；</w:t>
      </w:r>
    </w:p>
    <w:p w:rsidR="005E0A30" w:rsidRPr="00E03719" w:rsidRDefault="00FB0FED" w:rsidP="00E03719">
      <w:pPr>
        <w:spacing w:after="0" w:line="360" w:lineRule="auto"/>
        <w:rPr>
          <w:color w:val="FF0000"/>
          <w:szCs w:val="21"/>
        </w:rPr>
      </w:pPr>
      <w:r w:rsidRPr="00E03719">
        <w:rPr>
          <w:color w:val="FF0000"/>
          <w:szCs w:val="21"/>
        </w:rPr>
        <w:t>D.</w:t>
      </w:r>
      <w:r w:rsidRPr="00E03719">
        <w:rPr>
          <w:color w:val="FF0000"/>
          <w:szCs w:val="21"/>
        </w:rPr>
        <w:t>该装置是发电机原理图，表示电磁感应现象，故</w:t>
      </w:r>
      <w:r w:rsidRPr="00E03719">
        <w:rPr>
          <w:color w:val="FF0000"/>
          <w:szCs w:val="21"/>
        </w:rPr>
        <w:t>D</w:t>
      </w:r>
      <w:r w:rsidRPr="00E03719">
        <w:rPr>
          <w:color w:val="FF0000"/>
          <w:szCs w:val="21"/>
        </w:rPr>
        <w:t>错误。</w:t>
      </w:r>
    </w:p>
    <w:p w:rsidR="005E0A30" w:rsidRPr="00E03719" w:rsidRDefault="00FB0FED" w:rsidP="00E03719">
      <w:pPr>
        <w:spacing w:after="0" w:line="360" w:lineRule="auto"/>
        <w:rPr>
          <w:b/>
          <w:bCs/>
          <w:szCs w:val="21"/>
        </w:rPr>
      </w:pPr>
      <w:r w:rsidRPr="00E03719">
        <w:rPr>
          <w:b/>
          <w:bCs/>
          <w:szCs w:val="21"/>
        </w:rPr>
        <w:t>二、填空题</w:t>
      </w:r>
    </w:p>
    <w:p w:rsidR="005E0A30" w:rsidRPr="00E03719" w:rsidRDefault="00FB0FED" w:rsidP="00E03719">
      <w:pPr>
        <w:spacing w:after="0" w:line="360" w:lineRule="auto"/>
        <w:rPr>
          <w:szCs w:val="21"/>
        </w:rPr>
      </w:pPr>
      <w:r w:rsidRPr="00E03719">
        <w:rPr>
          <w:b/>
          <w:bCs/>
          <w:szCs w:val="21"/>
        </w:rPr>
        <w:t>12</w:t>
      </w:r>
      <w:r w:rsidRPr="00E03719">
        <w:rPr>
          <w:b/>
          <w:bCs/>
          <w:szCs w:val="21"/>
        </w:rPr>
        <w:t>．（</w:t>
      </w:r>
      <w:r w:rsidRPr="00E03719">
        <w:rPr>
          <w:b/>
          <w:bCs/>
          <w:szCs w:val="21"/>
        </w:rPr>
        <w:t>2019</w:t>
      </w:r>
      <w:r w:rsidRPr="00E03719">
        <w:rPr>
          <w:b/>
          <w:bCs/>
          <w:szCs w:val="21"/>
        </w:rPr>
        <w:t>湖北宜昌）</w:t>
      </w:r>
      <w:r w:rsidRPr="00E03719">
        <w:rPr>
          <w:szCs w:val="21"/>
        </w:rPr>
        <w:t>如图所示为玩具小风扇里的小直流电动机。</w:t>
      </w:r>
    </w:p>
    <w:p w:rsidR="005E0A30" w:rsidRPr="00E03719" w:rsidRDefault="00FB0FED" w:rsidP="00E03719">
      <w:pPr>
        <w:spacing w:after="0" w:line="360" w:lineRule="auto"/>
        <w:rPr>
          <w:szCs w:val="21"/>
        </w:rPr>
      </w:pPr>
      <w:r w:rsidRPr="00E03719">
        <w:rPr>
          <w:szCs w:val="21"/>
        </w:rPr>
        <w:t>（</w:t>
      </w:r>
      <w:r w:rsidRPr="00E03719">
        <w:rPr>
          <w:szCs w:val="21"/>
        </w:rPr>
        <w:t>1</w:t>
      </w:r>
      <w:r w:rsidRPr="00E03719">
        <w:rPr>
          <w:szCs w:val="21"/>
        </w:rPr>
        <w:t>）小</w:t>
      </w:r>
      <w:proofErr w:type="gramStart"/>
      <w:r w:rsidRPr="00E03719">
        <w:rPr>
          <w:szCs w:val="21"/>
        </w:rPr>
        <w:t>明同学</w:t>
      </w:r>
      <w:proofErr w:type="gramEnd"/>
      <w:r w:rsidRPr="00E03719">
        <w:rPr>
          <w:szCs w:val="21"/>
        </w:rPr>
        <w:t>将电池接到该直流电动机两端，看到电动机转动起来，电动机的工作原理是：</w:t>
      </w:r>
      <w:r w:rsidRPr="00E03719">
        <w:rPr>
          <w:szCs w:val="21"/>
          <w:u w:val="single"/>
        </w:rPr>
        <w:t xml:space="preserve">　</w:t>
      </w:r>
      <w:r w:rsidRPr="00E03719">
        <w:rPr>
          <w:szCs w:val="21"/>
          <w:u w:val="single"/>
        </w:rPr>
        <w:t xml:space="preserve">   </w:t>
      </w:r>
      <w:r w:rsidRPr="00E03719">
        <w:rPr>
          <w:szCs w:val="21"/>
          <w:u w:val="single"/>
        </w:rPr>
        <w:t xml:space="preserve">　</w:t>
      </w:r>
      <w:r w:rsidRPr="00E03719">
        <w:rPr>
          <w:szCs w:val="21"/>
        </w:rPr>
        <w:t>；小明将电池反向接到电动机两端，看到电动机</w:t>
      </w:r>
      <w:r w:rsidRPr="00E03719">
        <w:rPr>
          <w:szCs w:val="21"/>
          <w:u w:val="single"/>
        </w:rPr>
        <w:t xml:space="preserve">　</w:t>
      </w:r>
      <w:r w:rsidRPr="00E03719">
        <w:rPr>
          <w:szCs w:val="21"/>
          <w:u w:val="single"/>
        </w:rPr>
        <w:t xml:space="preserve">   </w:t>
      </w:r>
      <w:r w:rsidRPr="00E03719">
        <w:rPr>
          <w:szCs w:val="21"/>
          <w:u w:val="single"/>
        </w:rPr>
        <w:t xml:space="preserve">　</w:t>
      </w:r>
      <w:r w:rsidRPr="00E03719">
        <w:rPr>
          <w:szCs w:val="21"/>
        </w:rPr>
        <w:t>（选填</w:t>
      </w:r>
      <w:r w:rsidRPr="00E03719">
        <w:rPr>
          <w:szCs w:val="21"/>
        </w:rPr>
        <w:t>：原方向旋转、不转动、反向旋转）。</w:t>
      </w:r>
    </w:p>
    <w:p w:rsidR="005E0A30" w:rsidRPr="00E03719" w:rsidRDefault="00FB0FED" w:rsidP="00E03719">
      <w:pPr>
        <w:spacing w:after="0" w:line="360" w:lineRule="auto"/>
        <w:rPr>
          <w:szCs w:val="21"/>
        </w:rPr>
      </w:pPr>
      <w:r w:rsidRPr="00E03719">
        <w:rPr>
          <w:szCs w:val="21"/>
        </w:rPr>
        <w:t>（</w:t>
      </w:r>
      <w:r w:rsidRPr="00E03719">
        <w:rPr>
          <w:szCs w:val="21"/>
        </w:rPr>
        <w:t>2</w:t>
      </w:r>
      <w:r w:rsidRPr="00E03719">
        <w:rPr>
          <w:szCs w:val="21"/>
        </w:rPr>
        <w:t>）学习了电磁感应知识后，小</w:t>
      </w:r>
      <w:proofErr w:type="gramStart"/>
      <w:r w:rsidRPr="00E03719">
        <w:rPr>
          <w:szCs w:val="21"/>
        </w:rPr>
        <w:t>明同学</w:t>
      </w:r>
      <w:proofErr w:type="gramEnd"/>
      <w:r w:rsidRPr="00E03719">
        <w:rPr>
          <w:szCs w:val="21"/>
        </w:rPr>
        <w:t>想到：</w:t>
      </w:r>
      <w:r w:rsidRPr="00E03719">
        <w:rPr>
          <w:szCs w:val="21"/>
        </w:rPr>
        <w:t>“</w:t>
      </w:r>
      <w:r w:rsidRPr="00E03719">
        <w:rPr>
          <w:szCs w:val="21"/>
        </w:rPr>
        <w:t>直流电动机线圈转动时也切割了磁感线，那么线圈中是否也会产生感应电流呢？</w:t>
      </w:r>
      <w:r w:rsidRPr="00E03719">
        <w:rPr>
          <w:szCs w:val="21"/>
        </w:rPr>
        <w:t>”</w:t>
      </w:r>
      <w:r w:rsidRPr="00E03719">
        <w:rPr>
          <w:szCs w:val="21"/>
        </w:rPr>
        <w:t>于是小明将一个小灯泡连在直流电动机两端，用手搓动转轴，发现小灯并未发光。小红同学认为，这说明直流电动机不会产生感应电流。你是否同意小红的看法：</w:t>
      </w:r>
      <w:r w:rsidRPr="00E03719">
        <w:rPr>
          <w:szCs w:val="21"/>
          <w:u w:val="single"/>
        </w:rPr>
        <w:t xml:space="preserve">　</w:t>
      </w:r>
      <w:r w:rsidRPr="00E03719">
        <w:rPr>
          <w:szCs w:val="21"/>
          <w:u w:val="single"/>
        </w:rPr>
        <w:t xml:space="preserve">   </w:t>
      </w:r>
      <w:r w:rsidRPr="00E03719">
        <w:rPr>
          <w:szCs w:val="21"/>
          <w:u w:val="single"/>
        </w:rPr>
        <w:t xml:space="preserve">　</w:t>
      </w:r>
      <w:r w:rsidRPr="00E03719">
        <w:rPr>
          <w:szCs w:val="21"/>
        </w:rPr>
        <w:t>；若小明要继续研究，应该使用什么仪器比较妥当：</w:t>
      </w:r>
      <w:r w:rsidRPr="00E03719">
        <w:rPr>
          <w:szCs w:val="21"/>
          <w:u w:val="single"/>
        </w:rPr>
        <w:t xml:space="preserve">　</w:t>
      </w:r>
      <w:r w:rsidRPr="00E03719">
        <w:rPr>
          <w:szCs w:val="21"/>
          <w:u w:val="single"/>
        </w:rPr>
        <w:t xml:space="preserve">   </w:t>
      </w:r>
      <w:r w:rsidRPr="00E03719">
        <w:rPr>
          <w:szCs w:val="21"/>
          <w:u w:val="single"/>
        </w:rPr>
        <w:t xml:space="preserve">　</w:t>
      </w:r>
      <w:r w:rsidRPr="00E03719">
        <w:rPr>
          <w:szCs w:val="21"/>
        </w:rPr>
        <w:t>。</w:t>
      </w:r>
    </w:p>
    <w:p w:rsidR="005E0A30" w:rsidRPr="00E03719" w:rsidRDefault="00FB0FED" w:rsidP="00E03719">
      <w:pPr>
        <w:spacing w:after="0" w:line="360" w:lineRule="auto"/>
        <w:rPr>
          <w:szCs w:val="21"/>
        </w:rPr>
      </w:pPr>
      <w:r w:rsidRPr="00E03719">
        <w:rPr>
          <w:noProof/>
          <w:szCs w:val="21"/>
        </w:rPr>
        <w:drawing>
          <wp:inline distT="0" distB="0" distL="114300" distR="114300">
            <wp:extent cx="933450" cy="657225"/>
            <wp:effectExtent l="0" t="0" r="0" b="9525"/>
            <wp:docPr id="11" name="图片 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867496" name="图片 21" descr=" "/>
                    <pic:cNvPicPr>
                      <a:picLocks noChangeAspect="1"/>
                    </pic:cNvPicPr>
                  </pic:nvPicPr>
                  <pic:blipFill>
                    <a:blip r:embed="rId37"/>
                    <a:stretch>
                      <a:fillRect/>
                    </a:stretch>
                  </pic:blipFill>
                  <pic:spPr>
                    <a:xfrm>
                      <a:off x="0" y="0"/>
                      <a:ext cx="933450" cy="657225"/>
                    </a:xfrm>
                    <a:prstGeom prst="rect">
                      <a:avLst/>
                    </a:prstGeom>
                    <a:noFill/>
                    <a:ln>
                      <a:noFill/>
                    </a:ln>
                  </pic:spPr>
                </pic:pic>
              </a:graphicData>
            </a:graphic>
          </wp:inline>
        </w:drawing>
      </w:r>
    </w:p>
    <w:p w:rsidR="005E0A30" w:rsidRPr="00E03719" w:rsidRDefault="00FB0FED" w:rsidP="00E03719">
      <w:pPr>
        <w:spacing w:after="0" w:line="360" w:lineRule="auto"/>
        <w:rPr>
          <w:color w:val="FF0000"/>
          <w:szCs w:val="21"/>
        </w:rPr>
      </w:pPr>
      <w:r w:rsidRPr="00E03719">
        <w:rPr>
          <w:color w:val="FF0000"/>
          <w:szCs w:val="21"/>
        </w:rPr>
        <w:t>【答案】（</w:t>
      </w:r>
      <w:r w:rsidRPr="00E03719">
        <w:rPr>
          <w:color w:val="FF0000"/>
          <w:szCs w:val="21"/>
        </w:rPr>
        <w:t>1</w:t>
      </w:r>
      <w:r w:rsidRPr="00E03719">
        <w:rPr>
          <w:color w:val="FF0000"/>
          <w:szCs w:val="21"/>
        </w:rPr>
        <w:t>）通电线圈在磁场中受到力的作用；反向旋转；（</w:t>
      </w:r>
      <w:r w:rsidRPr="00E03719">
        <w:rPr>
          <w:color w:val="FF0000"/>
          <w:szCs w:val="21"/>
        </w:rPr>
        <w:t>2</w:t>
      </w:r>
      <w:r w:rsidRPr="00E03719">
        <w:rPr>
          <w:color w:val="FF0000"/>
          <w:szCs w:val="21"/>
        </w:rPr>
        <w:t>）不同意；灵敏电流表。</w:t>
      </w:r>
    </w:p>
    <w:p w:rsidR="005E0A30" w:rsidRPr="00E03719" w:rsidRDefault="00FB0FED" w:rsidP="00E03719">
      <w:pPr>
        <w:spacing w:after="0" w:line="360" w:lineRule="auto"/>
        <w:rPr>
          <w:color w:val="FF0000"/>
          <w:szCs w:val="21"/>
        </w:rPr>
      </w:pPr>
      <w:r w:rsidRPr="00E03719">
        <w:rPr>
          <w:color w:val="FF0000"/>
          <w:szCs w:val="21"/>
        </w:rPr>
        <w:t>【解析】（</w:t>
      </w:r>
      <w:r w:rsidRPr="00E03719">
        <w:rPr>
          <w:color w:val="FF0000"/>
          <w:szCs w:val="21"/>
        </w:rPr>
        <w:t>1</w:t>
      </w:r>
      <w:r w:rsidRPr="00E03719">
        <w:rPr>
          <w:color w:val="FF0000"/>
          <w:szCs w:val="21"/>
        </w:rPr>
        <w:t>）电动机的工作原理是通电线圈在磁场中受到力的作用，线圈受力方向与电流方向和磁场方向有关，所以将电池反向接到电动机两端，看到电动机反向旋转；</w:t>
      </w:r>
    </w:p>
    <w:p w:rsidR="005E0A30" w:rsidRPr="00E03719" w:rsidRDefault="00FB0FED" w:rsidP="00E03719">
      <w:pPr>
        <w:spacing w:after="0" w:line="360" w:lineRule="auto"/>
        <w:rPr>
          <w:color w:val="FF0000"/>
          <w:szCs w:val="21"/>
        </w:rPr>
      </w:pPr>
      <w:r w:rsidRPr="00E03719">
        <w:rPr>
          <w:color w:val="FF0000"/>
          <w:szCs w:val="21"/>
        </w:rPr>
        <w:lastRenderedPageBreak/>
        <w:t>（</w:t>
      </w:r>
      <w:r w:rsidRPr="00E03719">
        <w:rPr>
          <w:color w:val="FF0000"/>
          <w:szCs w:val="21"/>
        </w:rPr>
        <w:t>2</w:t>
      </w:r>
      <w:r w:rsidRPr="00E03719">
        <w:rPr>
          <w:color w:val="FF0000"/>
          <w:szCs w:val="21"/>
        </w:rPr>
        <w:t>）用手搓动电动机的转轴，线圈在磁场中切割磁感线，因此在线圈中也产生感应电流，但小灯泡需要较大的电流才能工作，应该用灵敏电流表代替小灯泡。</w:t>
      </w:r>
    </w:p>
    <w:p w:rsidR="005E0A30" w:rsidRPr="00E03719" w:rsidRDefault="00FB0FED" w:rsidP="00E03719">
      <w:pPr>
        <w:spacing w:after="0" w:line="360" w:lineRule="auto"/>
        <w:rPr>
          <w:color w:val="000000"/>
          <w:szCs w:val="21"/>
        </w:rPr>
      </w:pPr>
      <w:r w:rsidRPr="00E03719">
        <w:rPr>
          <w:b/>
          <w:bCs/>
          <w:color w:val="000000"/>
          <w:szCs w:val="21"/>
        </w:rPr>
        <w:t>13.</w:t>
      </w:r>
      <w:r w:rsidRPr="00E03719">
        <w:rPr>
          <w:b/>
          <w:bCs/>
          <w:color w:val="000000"/>
          <w:szCs w:val="21"/>
        </w:rPr>
        <w:t>（</w:t>
      </w:r>
      <w:r w:rsidRPr="00E03719">
        <w:rPr>
          <w:b/>
          <w:bCs/>
          <w:color w:val="000000"/>
          <w:szCs w:val="21"/>
        </w:rPr>
        <w:t>2018</w:t>
      </w:r>
      <w:r w:rsidRPr="00E03719">
        <w:rPr>
          <w:b/>
          <w:bCs/>
          <w:color w:val="000000"/>
          <w:szCs w:val="21"/>
        </w:rPr>
        <w:t>云南）</w:t>
      </w:r>
      <w:r w:rsidRPr="00E03719">
        <w:rPr>
          <w:color w:val="000000"/>
          <w:szCs w:val="21"/>
        </w:rPr>
        <w:t>扬声器是把电信号转化</w:t>
      </w:r>
      <w:proofErr w:type="gramStart"/>
      <w:r w:rsidRPr="00E03719">
        <w:rPr>
          <w:color w:val="000000"/>
          <w:szCs w:val="21"/>
        </w:rPr>
        <w:t>成</w:t>
      </w:r>
      <w:r w:rsidRPr="00E03719">
        <w:rPr>
          <w:color w:val="000000"/>
          <w:szCs w:val="21"/>
          <w:u w:val="single"/>
        </w:rPr>
        <w:t xml:space="preserve">　　</w:t>
      </w:r>
      <w:proofErr w:type="gramEnd"/>
      <w:r w:rsidRPr="00E03719">
        <w:rPr>
          <w:color w:val="000000"/>
          <w:szCs w:val="21"/>
        </w:rPr>
        <w:t>信号的一种装置，它的原理跟</w:t>
      </w:r>
      <w:r w:rsidRPr="00E03719">
        <w:rPr>
          <w:color w:val="000000"/>
          <w:szCs w:val="21"/>
          <w:u w:val="single"/>
        </w:rPr>
        <w:t xml:space="preserve">　　</w:t>
      </w:r>
      <w:r w:rsidRPr="00E03719">
        <w:rPr>
          <w:color w:val="000000"/>
          <w:szCs w:val="21"/>
        </w:rPr>
        <w:t>（填</w:t>
      </w:r>
      <w:r w:rsidRPr="00E03719">
        <w:rPr>
          <w:color w:val="000000"/>
          <w:szCs w:val="21"/>
        </w:rPr>
        <w:t>“</w:t>
      </w:r>
      <w:r w:rsidRPr="00E03719">
        <w:rPr>
          <w:color w:val="000000"/>
          <w:szCs w:val="21"/>
        </w:rPr>
        <w:t>电动机</w:t>
      </w:r>
      <w:r w:rsidRPr="00E03719">
        <w:rPr>
          <w:color w:val="000000"/>
          <w:szCs w:val="21"/>
        </w:rPr>
        <w:t>”</w:t>
      </w:r>
      <w:r w:rsidRPr="00E03719">
        <w:rPr>
          <w:color w:val="000000"/>
          <w:szCs w:val="21"/>
        </w:rPr>
        <w:t>或</w:t>
      </w:r>
      <w:r w:rsidRPr="00E03719">
        <w:rPr>
          <w:color w:val="000000"/>
          <w:szCs w:val="21"/>
        </w:rPr>
        <w:t>“</w:t>
      </w:r>
      <w:r w:rsidRPr="00E03719">
        <w:rPr>
          <w:color w:val="000000"/>
          <w:szCs w:val="21"/>
        </w:rPr>
        <w:t>发电机</w:t>
      </w:r>
      <w:r w:rsidRPr="00E03719">
        <w:rPr>
          <w:color w:val="000000"/>
          <w:szCs w:val="21"/>
        </w:rPr>
        <w:t>”</w:t>
      </w:r>
      <w:r w:rsidRPr="00E03719">
        <w:rPr>
          <w:color w:val="000000"/>
          <w:szCs w:val="21"/>
        </w:rPr>
        <w:t>）原理相似。</w:t>
      </w:r>
    </w:p>
    <w:p w:rsidR="005E0A30" w:rsidRPr="00E03719" w:rsidRDefault="00FB0FED" w:rsidP="00E03719">
      <w:pPr>
        <w:spacing w:after="0" w:line="360" w:lineRule="auto"/>
        <w:rPr>
          <w:color w:val="FF0000"/>
          <w:szCs w:val="21"/>
        </w:rPr>
      </w:pPr>
      <w:r w:rsidRPr="00E03719">
        <w:rPr>
          <w:color w:val="FF0000"/>
          <w:szCs w:val="21"/>
        </w:rPr>
        <w:t>【答案】声；电动机。</w:t>
      </w:r>
    </w:p>
    <w:p w:rsidR="005E0A30" w:rsidRPr="00E03719" w:rsidRDefault="00FB0FED" w:rsidP="00E03719">
      <w:pPr>
        <w:spacing w:after="0" w:line="360" w:lineRule="auto"/>
        <w:rPr>
          <w:color w:val="FF0000"/>
          <w:szCs w:val="21"/>
        </w:rPr>
      </w:pPr>
      <w:r w:rsidRPr="00E03719">
        <w:rPr>
          <w:color w:val="FF0000"/>
          <w:szCs w:val="21"/>
        </w:rPr>
        <w:t>【解析】扬声器是把电流信号转化为声音信号的装置；</w:t>
      </w:r>
    </w:p>
    <w:p w:rsidR="005E0A30" w:rsidRPr="00E03719" w:rsidRDefault="00FB0FED" w:rsidP="00E03719">
      <w:pPr>
        <w:spacing w:after="0" w:line="360" w:lineRule="auto"/>
        <w:rPr>
          <w:color w:val="FF0000"/>
          <w:szCs w:val="21"/>
        </w:rPr>
      </w:pPr>
      <w:r w:rsidRPr="00E03719">
        <w:rPr>
          <w:color w:val="FF0000"/>
          <w:szCs w:val="21"/>
        </w:rPr>
        <w:t>扬声器的线圈中有随声音变化的电流，因为通</w:t>
      </w:r>
      <w:r w:rsidRPr="00E03719">
        <w:rPr>
          <w:color w:val="FF0000"/>
          <w:szCs w:val="21"/>
        </w:rPr>
        <w:t>电线圈在磁场中受到力的作用，使得线圈就不断地来回振动，纸盆也就振动</w:t>
      </w:r>
      <w:proofErr w:type="gramStart"/>
      <w:r w:rsidRPr="00E03719">
        <w:rPr>
          <w:color w:val="FF0000"/>
          <w:szCs w:val="21"/>
        </w:rPr>
        <w:t>动</w:t>
      </w:r>
      <w:proofErr w:type="gramEnd"/>
      <w:r w:rsidRPr="00E03719">
        <w:rPr>
          <w:color w:val="FF0000"/>
          <w:szCs w:val="21"/>
        </w:rPr>
        <w:t>起来，便发出了声音。</w:t>
      </w:r>
    </w:p>
    <w:p w:rsidR="005E0A30" w:rsidRPr="00E03719" w:rsidRDefault="00FB0FED" w:rsidP="00E03719">
      <w:pPr>
        <w:spacing w:after="0" w:line="360" w:lineRule="auto"/>
        <w:rPr>
          <w:color w:val="FF0000"/>
          <w:szCs w:val="21"/>
        </w:rPr>
      </w:pPr>
      <w:r w:rsidRPr="00E03719">
        <w:rPr>
          <w:color w:val="FF0000"/>
          <w:szCs w:val="21"/>
        </w:rPr>
        <w:t>电动机的原理是通电线圈在磁场中受力而转动的原理制成的。</w:t>
      </w:r>
    </w:p>
    <w:p w:rsidR="005E0A30" w:rsidRPr="00E03719" w:rsidRDefault="00FB0FED" w:rsidP="00E03719">
      <w:pPr>
        <w:spacing w:after="0" w:line="360" w:lineRule="auto"/>
        <w:rPr>
          <w:color w:val="FF0000"/>
          <w:szCs w:val="21"/>
        </w:rPr>
      </w:pPr>
      <w:r w:rsidRPr="00E03719">
        <w:rPr>
          <w:color w:val="FF0000"/>
          <w:szCs w:val="21"/>
        </w:rPr>
        <w:t>扬声器是把电流信号转化为声音信号的装置；</w:t>
      </w:r>
    </w:p>
    <w:p w:rsidR="005E0A30" w:rsidRPr="00E03719" w:rsidRDefault="00FB0FED" w:rsidP="00E03719">
      <w:pPr>
        <w:spacing w:after="0" w:line="360" w:lineRule="auto"/>
        <w:rPr>
          <w:color w:val="FF0000"/>
          <w:szCs w:val="21"/>
        </w:rPr>
      </w:pPr>
      <w:r w:rsidRPr="00E03719">
        <w:rPr>
          <w:color w:val="FF0000"/>
          <w:szCs w:val="21"/>
        </w:rPr>
        <w:t>当扬声器中的线圈中通过变化电流时，线圈会受到永久磁铁的磁场力的作用，而带动与线圈相连的纸盆振动，将电信号转化成声信号，因此与电动机的原理一致。</w:t>
      </w:r>
    </w:p>
    <w:p w:rsidR="005E0A30" w:rsidRPr="00E03719" w:rsidRDefault="00FB0FED" w:rsidP="00E03719">
      <w:pPr>
        <w:spacing w:after="0" w:line="360" w:lineRule="auto"/>
        <w:jc w:val="left"/>
        <w:rPr>
          <w:b/>
          <w:bCs/>
          <w:color w:val="000000"/>
          <w:szCs w:val="21"/>
        </w:rPr>
      </w:pPr>
      <w:r w:rsidRPr="00E03719">
        <w:rPr>
          <w:b/>
          <w:bCs/>
          <w:color w:val="000000"/>
          <w:szCs w:val="21"/>
        </w:rPr>
        <w:t>三、探究题</w:t>
      </w:r>
    </w:p>
    <w:p w:rsidR="005E0A30" w:rsidRPr="00E03719" w:rsidRDefault="00FB0FED" w:rsidP="00E03719">
      <w:pPr>
        <w:spacing w:after="0" w:line="360" w:lineRule="auto"/>
        <w:rPr>
          <w:szCs w:val="21"/>
        </w:rPr>
      </w:pPr>
      <w:r w:rsidRPr="00E03719">
        <w:rPr>
          <w:b/>
          <w:bCs/>
          <w:szCs w:val="21"/>
        </w:rPr>
        <w:t>14</w:t>
      </w:r>
      <w:r w:rsidRPr="00E03719">
        <w:rPr>
          <w:b/>
          <w:bCs/>
          <w:szCs w:val="21"/>
        </w:rPr>
        <w:t>．（</w:t>
      </w:r>
      <w:r w:rsidRPr="00E03719">
        <w:rPr>
          <w:b/>
          <w:bCs/>
          <w:szCs w:val="21"/>
        </w:rPr>
        <w:t>2017•</w:t>
      </w:r>
      <w:r w:rsidRPr="00E03719">
        <w:rPr>
          <w:b/>
          <w:bCs/>
          <w:szCs w:val="21"/>
        </w:rPr>
        <w:t>潍坊）</w:t>
      </w:r>
      <w:r w:rsidRPr="00E03719">
        <w:rPr>
          <w:szCs w:val="21"/>
        </w:rPr>
        <w:t>同学们在制作电动机模型时，把一段粗漆包线烧成约</w:t>
      </w:r>
      <w:r w:rsidRPr="00E03719">
        <w:rPr>
          <w:szCs w:val="21"/>
        </w:rPr>
        <w:t>3cm×2cm</w:t>
      </w:r>
      <w:r w:rsidRPr="00E03719">
        <w:rPr>
          <w:szCs w:val="21"/>
        </w:rPr>
        <w:t>的矩形线圈，漆包线在线圈的两端各伸出约</w:t>
      </w:r>
      <w:r w:rsidRPr="00E03719">
        <w:rPr>
          <w:szCs w:val="21"/>
        </w:rPr>
        <w:t>3cm</w:t>
      </w:r>
      <w:r w:rsidRPr="00E03719">
        <w:rPr>
          <w:szCs w:val="21"/>
        </w:rPr>
        <w:t>．然后，用小刀刮两端引线的漆皮。用硬金属丝做两个支架，固定在硬纸板上。两个支架分别与电池的两极相连。把线圈放在支架上，线圈下放一块强磁铁，如图所示。给线圈通电并用手轻推一下，线圈就会不停的转下去。</w:t>
      </w:r>
    </w:p>
    <w:p w:rsidR="005E0A30" w:rsidRPr="00E03719" w:rsidRDefault="00FB0FED" w:rsidP="00E03719">
      <w:pPr>
        <w:spacing w:after="0" w:line="360" w:lineRule="auto"/>
        <w:rPr>
          <w:szCs w:val="21"/>
        </w:rPr>
      </w:pPr>
      <w:r w:rsidRPr="00E03719">
        <w:rPr>
          <w:szCs w:val="21"/>
        </w:rPr>
        <w:t>（</w:t>
      </w:r>
      <w:r w:rsidRPr="00E03719">
        <w:rPr>
          <w:szCs w:val="21"/>
        </w:rPr>
        <w:t>1</w:t>
      </w:r>
      <w:r w:rsidRPr="00E03719">
        <w:rPr>
          <w:szCs w:val="21"/>
        </w:rPr>
        <w:t>）在漆包线两端用小刀刮去引线的漆皮，</w:t>
      </w:r>
      <w:proofErr w:type="gramStart"/>
      <w:r w:rsidRPr="00E03719">
        <w:rPr>
          <w:szCs w:val="21"/>
        </w:rPr>
        <w:t>刮线的</w:t>
      </w:r>
      <w:proofErr w:type="gramEnd"/>
      <w:r w:rsidRPr="00E03719">
        <w:rPr>
          <w:szCs w:val="21"/>
        </w:rPr>
        <w:t>要求是</w:t>
      </w:r>
      <w:r w:rsidRPr="00E03719">
        <w:rPr>
          <w:szCs w:val="21"/>
          <w:u w:val="single"/>
        </w:rPr>
        <w:t xml:space="preserve">　　</w:t>
      </w:r>
      <w:r w:rsidRPr="00E03719">
        <w:rPr>
          <w:szCs w:val="21"/>
        </w:rPr>
        <w:t>（填选项</w:t>
      </w:r>
      <w:r w:rsidRPr="00E03719">
        <w:rPr>
          <w:szCs w:val="21"/>
        </w:rPr>
        <w:t>“A”</w:t>
      </w:r>
      <w:r w:rsidRPr="00E03719">
        <w:rPr>
          <w:szCs w:val="21"/>
        </w:rPr>
        <w:t>或</w:t>
      </w:r>
      <w:r w:rsidRPr="00E03719">
        <w:rPr>
          <w:szCs w:val="21"/>
        </w:rPr>
        <w:t>“B”</w:t>
      </w:r>
      <w:r w:rsidRPr="00E03719">
        <w:rPr>
          <w:szCs w:val="21"/>
        </w:rPr>
        <w:t>）。</w:t>
      </w:r>
    </w:p>
    <w:p w:rsidR="005E0A30" w:rsidRPr="00E03719" w:rsidRDefault="00FB0FED" w:rsidP="00E03719">
      <w:pPr>
        <w:spacing w:after="0" w:line="360" w:lineRule="auto"/>
        <w:rPr>
          <w:szCs w:val="21"/>
        </w:rPr>
      </w:pPr>
      <w:r w:rsidRPr="00E03719">
        <w:rPr>
          <w:szCs w:val="21"/>
        </w:rPr>
        <w:t>A</w:t>
      </w:r>
      <w:r w:rsidRPr="00E03719">
        <w:rPr>
          <w:szCs w:val="21"/>
        </w:rPr>
        <w:t>．两端全刮掉</w:t>
      </w:r>
      <w:r w:rsidRPr="00E03719">
        <w:rPr>
          <w:szCs w:val="21"/>
        </w:rPr>
        <w:t xml:space="preserve">     B</w:t>
      </w:r>
      <w:r w:rsidRPr="00E03719">
        <w:rPr>
          <w:szCs w:val="21"/>
        </w:rPr>
        <w:t>．一端全部刮掉，另一端只刮半周</w:t>
      </w:r>
    </w:p>
    <w:p w:rsidR="005E0A30" w:rsidRPr="00E03719" w:rsidRDefault="00FB0FED" w:rsidP="00E03719">
      <w:pPr>
        <w:spacing w:after="0" w:line="360" w:lineRule="auto"/>
        <w:rPr>
          <w:szCs w:val="21"/>
        </w:rPr>
      </w:pPr>
      <w:r w:rsidRPr="00E03719">
        <w:rPr>
          <w:szCs w:val="21"/>
        </w:rPr>
        <w:t>（</w:t>
      </w:r>
      <w:r w:rsidRPr="00E03719">
        <w:rPr>
          <w:szCs w:val="21"/>
        </w:rPr>
        <w:t>2</w:t>
      </w:r>
      <w:r w:rsidRPr="00E03719">
        <w:rPr>
          <w:szCs w:val="21"/>
        </w:rPr>
        <w:t>）线圈在转动过程中</w:t>
      </w:r>
      <w:r w:rsidRPr="00E03719">
        <w:rPr>
          <w:szCs w:val="21"/>
          <w:u w:val="single"/>
        </w:rPr>
        <w:t xml:space="preserve">　　</w:t>
      </w:r>
      <w:r w:rsidRPr="00E03719">
        <w:rPr>
          <w:szCs w:val="21"/>
        </w:rPr>
        <w:t>能转化为</w:t>
      </w:r>
      <w:r w:rsidRPr="00E03719">
        <w:rPr>
          <w:szCs w:val="21"/>
          <w:u w:val="single"/>
        </w:rPr>
        <w:t xml:space="preserve">　　</w:t>
      </w:r>
      <w:r w:rsidRPr="00E03719">
        <w:rPr>
          <w:szCs w:val="21"/>
        </w:rPr>
        <w:t>能。</w:t>
      </w:r>
    </w:p>
    <w:p w:rsidR="005E0A30" w:rsidRPr="00E03719" w:rsidRDefault="00FB0FED" w:rsidP="00E03719">
      <w:pPr>
        <w:spacing w:after="0" w:line="360" w:lineRule="auto"/>
        <w:rPr>
          <w:szCs w:val="21"/>
        </w:rPr>
      </w:pPr>
      <w:r w:rsidRPr="00E03719">
        <w:rPr>
          <w:szCs w:val="21"/>
        </w:rPr>
        <w:t>（</w:t>
      </w:r>
      <w:r w:rsidRPr="00E03719">
        <w:rPr>
          <w:szCs w:val="21"/>
        </w:rPr>
        <w:t>3</w:t>
      </w:r>
      <w:r w:rsidRPr="00E03719">
        <w:rPr>
          <w:szCs w:val="21"/>
        </w:rPr>
        <w:t>）小华组装好实验装置，接通电源后，发现线圈不能转动，写出一条可能造成该现象的原因</w:t>
      </w:r>
      <w:r w:rsidRPr="00E03719">
        <w:rPr>
          <w:szCs w:val="21"/>
          <w:u w:val="single"/>
        </w:rPr>
        <w:t xml:space="preserve">　　</w:t>
      </w:r>
      <w:r w:rsidRPr="00E03719">
        <w:rPr>
          <w:szCs w:val="21"/>
        </w:rPr>
        <w:t>。</w:t>
      </w:r>
    </w:p>
    <w:p w:rsidR="005E0A30" w:rsidRPr="00E03719" w:rsidRDefault="00FB0FED" w:rsidP="00E03719">
      <w:pPr>
        <w:spacing w:after="0" w:line="360" w:lineRule="auto"/>
        <w:rPr>
          <w:szCs w:val="21"/>
        </w:rPr>
      </w:pPr>
      <w:r w:rsidRPr="00E03719">
        <w:rPr>
          <w:noProof/>
          <w:szCs w:val="21"/>
        </w:rPr>
        <w:drawing>
          <wp:inline distT="0" distB="0" distL="114300" distR="114300">
            <wp:extent cx="1562100" cy="1371600"/>
            <wp:effectExtent l="0" t="0" r="0" b="0"/>
            <wp:docPr id="44" name="图片 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144184" name="图片 12" descr=" "/>
                    <pic:cNvPicPr>
                      <a:picLocks noChangeAspect="1"/>
                    </pic:cNvPicPr>
                  </pic:nvPicPr>
                  <pic:blipFill>
                    <a:blip r:embed="rId38"/>
                    <a:stretch>
                      <a:fillRect/>
                    </a:stretch>
                  </pic:blipFill>
                  <pic:spPr>
                    <a:xfrm>
                      <a:off x="0" y="0"/>
                      <a:ext cx="1562100" cy="1371600"/>
                    </a:xfrm>
                    <a:prstGeom prst="rect">
                      <a:avLst/>
                    </a:prstGeom>
                    <a:noFill/>
                    <a:ln>
                      <a:noFill/>
                    </a:ln>
                  </pic:spPr>
                </pic:pic>
              </a:graphicData>
            </a:graphic>
          </wp:inline>
        </w:drawing>
      </w:r>
    </w:p>
    <w:p w:rsidR="005E0A30" w:rsidRPr="00E03719" w:rsidRDefault="00FB0FED" w:rsidP="00E03719">
      <w:pPr>
        <w:spacing w:after="0" w:line="360" w:lineRule="auto"/>
        <w:rPr>
          <w:color w:val="FF0000"/>
          <w:szCs w:val="21"/>
        </w:rPr>
      </w:pPr>
      <w:r w:rsidRPr="00E03719">
        <w:rPr>
          <w:color w:val="FF0000"/>
          <w:szCs w:val="21"/>
        </w:rPr>
        <w:t>【答案】（</w:t>
      </w:r>
      <w:r w:rsidRPr="00E03719">
        <w:rPr>
          <w:color w:val="FF0000"/>
          <w:szCs w:val="21"/>
        </w:rPr>
        <w:t>1</w:t>
      </w:r>
      <w:r w:rsidRPr="00E03719">
        <w:rPr>
          <w:color w:val="FF0000"/>
          <w:szCs w:val="21"/>
        </w:rPr>
        <w:t>）</w:t>
      </w:r>
      <w:r w:rsidRPr="00E03719">
        <w:rPr>
          <w:color w:val="FF0000"/>
          <w:szCs w:val="21"/>
        </w:rPr>
        <w:t>B</w:t>
      </w:r>
      <w:r w:rsidRPr="00E03719">
        <w:rPr>
          <w:color w:val="FF0000"/>
          <w:szCs w:val="21"/>
        </w:rPr>
        <w:t>；（</w:t>
      </w:r>
      <w:r w:rsidRPr="00E03719">
        <w:rPr>
          <w:color w:val="FF0000"/>
          <w:szCs w:val="21"/>
        </w:rPr>
        <w:t>2</w:t>
      </w:r>
      <w:r w:rsidRPr="00E03719">
        <w:rPr>
          <w:color w:val="FF0000"/>
          <w:szCs w:val="21"/>
        </w:rPr>
        <w:t>）电；机械；（</w:t>
      </w:r>
      <w:r w:rsidRPr="00E03719">
        <w:rPr>
          <w:color w:val="FF0000"/>
          <w:szCs w:val="21"/>
        </w:rPr>
        <w:t>3</w:t>
      </w:r>
      <w:r w:rsidRPr="00E03719">
        <w:rPr>
          <w:color w:val="FF0000"/>
          <w:szCs w:val="21"/>
        </w:rPr>
        <w:t>）电源电压较低、磁场太弱或开始线圈处在平衡位置。</w:t>
      </w:r>
    </w:p>
    <w:p w:rsidR="005E0A30" w:rsidRPr="00E03719" w:rsidRDefault="00FB0FED" w:rsidP="00E03719">
      <w:pPr>
        <w:spacing w:after="0" w:line="360" w:lineRule="auto"/>
        <w:rPr>
          <w:color w:val="FF0000"/>
          <w:szCs w:val="21"/>
        </w:rPr>
      </w:pPr>
      <w:r w:rsidRPr="00E03719">
        <w:rPr>
          <w:color w:val="FF0000"/>
          <w:szCs w:val="21"/>
        </w:rPr>
        <w:t>【解析】（</w:t>
      </w:r>
      <w:r w:rsidRPr="00E03719">
        <w:rPr>
          <w:color w:val="FF0000"/>
          <w:szCs w:val="21"/>
        </w:rPr>
        <w:t>1</w:t>
      </w:r>
      <w:r w:rsidRPr="00E03719">
        <w:rPr>
          <w:color w:val="FF0000"/>
          <w:szCs w:val="21"/>
        </w:rPr>
        <w:t>）在实验中影响线圈的转向的因素有电流的方向和磁场的方向，则为了使线圈能持续转动，采取将线圈一头的绝缘漆刮去，另一头刮去一半的办法来改变通入线圈的电流方向。故选</w:t>
      </w:r>
      <w:r w:rsidRPr="00E03719">
        <w:rPr>
          <w:color w:val="FF0000"/>
          <w:szCs w:val="21"/>
        </w:rPr>
        <w:t>B</w:t>
      </w:r>
      <w:r w:rsidRPr="00E03719">
        <w:rPr>
          <w:color w:val="FF0000"/>
          <w:szCs w:val="21"/>
        </w:rPr>
        <w:t>。</w:t>
      </w:r>
    </w:p>
    <w:p w:rsidR="005E0A30" w:rsidRPr="00E03719" w:rsidRDefault="00FB0FED" w:rsidP="00E03719">
      <w:pPr>
        <w:spacing w:after="0" w:line="360" w:lineRule="auto"/>
        <w:rPr>
          <w:color w:val="FF0000"/>
          <w:szCs w:val="21"/>
        </w:rPr>
      </w:pPr>
      <w:r w:rsidRPr="00E03719">
        <w:rPr>
          <w:color w:val="FF0000"/>
          <w:szCs w:val="21"/>
        </w:rPr>
        <w:lastRenderedPageBreak/>
        <w:t>（</w:t>
      </w:r>
      <w:r w:rsidRPr="00E03719">
        <w:rPr>
          <w:color w:val="FF0000"/>
          <w:szCs w:val="21"/>
        </w:rPr>
        <w:t>2</w:t>
      </w:r>
      <w:r w:rsidRPr="00E03719">
        <w:rPr>
          <w:color w:val="FF0000"/>
          <w:szCs w:val="21"/>
        </w:rPr>
        <w:t>）根据电动机的原理知，能转动的原因是通电线圈在磁场中受磁力的作用而转动，线圈在转动过程中消耗电能转化为机械能。</w:t>
      </w:r>
    </w:p>
    <w:p w:rsidR="005E0A30" w:rsidRPr="00E03719" w:rsidRDefault="00FB0FED" w:rsidP="00E03719">
      <w:pPr>
        <w:spacing w:after="0" w:line="360" w:lineRule="auto"/>
        <w:rPr>
          <w:color w:val="000000"/>
          <w:szCs w:val="21"/>
        </w:rPr>
      </w:pPr>
      <w:r w:rsidRPr="00E03719">
        <w:rPr>
          <w:color w:val="FF0000"/>
          <w:szCs w:val="21"/>
        </w:rPr>
        <w:t>（</w:t>
      </w:r>
      <w:r w:rsidRPr="00E03719">
        <w:rPr>
          <w:color w:val="FF0000"/>
          <w:szCs w:val="21"/>
        </w:rPr>
        <w:t>3</w:t>
      </w:r>
      <w:r w:rsidRPr="00E03719">
        <w:rPr>
          <w:color w:val="FF0000"/>
          <w:szCs w:val="21"/>
        </w:rPr>
        <w:t>）小华组装好实验装置，接通电源后，发现线圈不能转动，可能是电源电压较低、磁场太弱或开始线圈处在平衡位置。</w:t>
      </w:r>
    </w:p>
    <w:p w:rsidR="005E0A30" w:rsidRPr="00E03719" w:rsidRDefault="00FB0FED" w:rsidP="00E03719">
      <w:pPr>
        <w:spacing w:after="0" w:line="360" w:lineRule="auto"/>
        <w:jc w:val="left"/>
        <w:rPr>
          <w:color w:val="000000"/>
          <w:kern w:val="0"/>
          <w:szCs w:val="21"/>
        </w:rPr>
      </w:pPr>
      <w:r w:rsidRPr="00E03719">
        <w:rPr>
          <w:b/>
          <w:bCs/>
          <w:color w:val="000000"/>
          <w:szCs w:val="21"/>
        </w:rPr>
        <w:t>15.</w:t>
      </w:r>
      <w:r w:rsidRPr="00E03719">
        <w:rPr>
          <w:b/>
          <w:bCs/>
          <w:color w:val="000000"/>
          <w:szCs w:val="21"/>
        </w:rPr>
        <w:t>（</w:t>
      </w:r>
      <w:r w:rsidRPr="00E03719">
        <w:rPr>
          <w:b/>
          <w:bCs/>
          <w:color w:val="000000"/>
          <w:szCs w:val="21"/>
        </w:rPr>
        <w:t>2018</w:t>
      </w:r>
      <w:r w:rsidRPr="00E03719">
        <w:rPr>
          <w:b/>
          <w:bCs/>
          <w:color w:val="000000"/>
          <w:szCs w:val="21"/>
        </w:rPr>
        <w:t>安徽模拟题</w:t>
      </w:r>
      <w:r w:rsidRPr="00E03719">
        <w:rPr>
          <w:b/>
          <w:bCs/>
          <w:color w:val="000000"/>
          <w:szCs w:val="21"/>
        </w:rPr>
        <w:t xml:space="preserve"> </w:t>
      </w:r>
      <w:r w:rsidRPr="00E03719">
        <w:rPr>
          <w:b/>
          <w:bCs/>
          <w:color w:val="000000"/>
          <w:szCs w:val="21"/>
        </w:rPr>
        <w:t>）</w:t>
      </w:r>
      <w:r w:rsidRPr="00E03719">
        <w:rPr>
          <w:color w:val="000000"/>
          <w:szCs w:val="21"/>
        </w:rPr>
        <w:t>学习</w:t>
      </w:r>
      <w:r w:rsidRPr="00E03719">
        <w:rPr>
          <w:color w:val="000000"/>
          <w:szCs w:val="21"/>
        </w:rPr>
        <w:t>“</w:t>
      </w:r>
      <w:r w:rsidRPr="00E03719">
        <w:rPr>
          <w:color w:val="000000"/>
          <w:szCs w:val="21"/>
        </w:rPr>
        <w:t>电动机</w:t>
      </w:r>
      <w:r w:rsidRPr="00E03719">
        <w:rPr>
          <w:color w:val="000000"/>
          <w:szCs w:val="21"/>
        </w:rPr>
        <w:t>”</w:t>
      </w:r>
      <w:r w:rsidRPr="00E03719">
        <w:rPr>
          <w:color w:val="000000"/>
          <w:szCs w:val="21"/>
        </w:rPr>
        <w:t>内容时，老师用如图实验装置演示</w:t>
      </w:r>
      <w:r w:rsidRPr="00E03719">
        <w:rPr>
          <w:color w:val="000000"/>
          <w:szCs w:val="21"/>
        </w:rPr>
        <w:t>“</w:t>
      </w:r>
      <w:r w:rsidRPr="00E03719">
        <w:rPr>
          <w:color w:val="000000"/>
          <w:szCs w:val="21"/>
        </w:rPr>
        <w:t>磁场对通电导线作用力的方向与什么因素有关</w:t>
      </w:r>
      <w:r w:rsidRPr="00E03719">
        <w:rPr>
          <w:color w:val="000000"/>
          <w:szCs w:val="21"/>
        </w:rPr>
        <w:t>”</w:t>
      </w:r>
      <w:r w:rsidRPr="00E03719">
        <w:rPr>
          <w:color w:val="000000"/>
          <w:szCs w:val="21"/>
        </w:rPr>
        <w:t>的实验后，同学们自然想到力既有方向又有大小，那么磁场对通电导线作用力的大小与什么因素有关呢？以下是小丽、小李与小明的猜想：</w:t>
      </w:r>
    </w:p>
    <w:p w:rsidR="005E0A30" w:rsidRPr="00E03719" w:rsidRDefault="00FB0FED" w:rsidP="00E03719">
      <w:pPr>
        <w:spacing w:after="0" w:line="360" w:lineRule="auto"/>
        <w:jc w:val="left"/>
        <w:rPr>
          <w:color w:val="000000"/>
          <w:szCs w:val="21"/>
        </w:rPr>
      </w:pPr>
      <w:r w:rsidRPr="00E03719">
        <w:rPr>
          <w:noProof/>
          <w:color w:val="000000"/>
          <w:kern w:val="0"/>
          <w:szCs w:val="21"/>
        </w:rPr>
        <w:drawing>
          <wp:inline distT="0" distB="0" distL="114300" distR="114300">
            <wp:extent cx="2447925" cy="1181735"/>
            <wp:effectExtent l="0" t="0" r="9525" b="0"/>
            <wp:docPr id="39" name="图片 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829315" name="图片 33" descr="ZSFFPW3EL~@YAQ7~Y)`S~@W"/>
                    <pic:cNvPicPr>
                      <a:picLocks noChangeAspect="1"/>
                    </pic:cNvPicPr>
                  </pic:nvPicPr>
                  <pic:blipFill>
                    <a:blip r:embed="rId39" r:link="rId40"/>
                    <a:stretch>
                      <a:fillRect/>
                    </a:stretch>
                  </pic:blipFill>
                  <pic:spPr>
                    <a:xfrm>
                      <a:off x="0" y="0"/>
                      <a:ext cx="2447925" cy="1181735"/>
                    </a:xfrm>
                    <a:prstGeom prst="rect">
                      <a:avLst/>
                    </a:prstGeom>
                    <a:noFill/>
                    <a:ln>
                      <a:noFill/>
                    </a:ln>
                  </pic:spPr>
                </pic:pic>
              </a:graphicData>
            </a:graphic>
          </wp:inline>
        </w:drawing>
      </w:r>
    </w:p>
    <w:p w:rsidR="005E0A30" w:rsidRPr="00E03719" w:rsidRDefault="00FB0FED" w:rsidP="00E03719">
      <w:pPr>
        <w:spacing w:after="0" w:line="360" w:lineRule="auto"/>
        <w:jc w:val="left"/>
        <w:rPr>
          <w:color w:val="000000"/>
          <w:szCs w:val="21"/>
        </w:rPr>
      </w:pPr>
      <w:r w:rsidRPr="00E03719">
        <w:rPr>
          <w:color w:val="000000"/>
          <w:szCs w:val="21"/>
        </w:rPr>
        <w:t>小丽猜想：</w:t>
      </w:r>
      <w:r w:rsidRPr="00E03719">
        <w:rPr>
          <w:color w:val="000000"/>
          <w:szCs w:val="21"/>
        </w:rPr>
        <w:t>“</w:t>
      </w:r>
      <w:r w:rsidRPr="00E03719">
        <w:rPr>
          <w:color w:val="000000"/>
          <w:szCs w:val="21"/>
        </w:rPr>
        <w:t>可能跟磁铁的磁性强弱有关。</w:t>
      </w:r>
      <w:r w:rsidRPr="00E03719">
        <w:rPr>
          <w:color w:val="000000"/>
          <w:szCs w:val="21"/>
        </w:rPr>
        <w:t>”</w:t>
      </w:r>
    </w:p>
    <w:p w:rsidR="005E0A30" w:rsidRPr="00E03719" w:rsidRDefault="00FB0FED" w:rsidP="00E03719">
      <w:pPr>
        <w:spacing w:after="0" w:line="360" w:lineRule="auto"/>
        <w:jc w:val="left"/>
        <w:rPr>
          <w:color w:val="000000"/>
          <w:szCs w:val="21"/>
        </w:rPr>
      </w:pPr>
      <w:r w:rsidRPr="00E03719">
        <w:rPr>
          <w:color w:val="000000"/>
          <w:szCs w:val="21"/>
        </w:rPr>
        <w:t>小李猜想：</w:t>
      </w:r>
      <w:r w:rsidRPr="00E03719">
        <w:rPr>
          <w:color w:val="000000"/>
          <w:szCs w:val="21"/>
        </w:rPr>
        <w:t>“</w:t>
      </w:r>
      <w:r w:rsidRPr="00E03719">
        <w:rPr>
          <w:color w:val="000000"/>
          <w:szCs w:val="21"/>
        </w:rPr>
        <w:t>可能跟导线</w:t>
      </w:r>
      <w:r w:rsidRPr="00E03719">
        <w:rPr>
          <w:i/>
          <w:color w:val="000000"/>
          <w:szCs w:val="21"/>
        </w:rPr>
        <w:t>AB</w:t>
      </w:r>
      <w:r w:rsidRPr="00E03719">
        <w:rPr>
          <w:color w:val="000000"/>
          <w:szCs w:val="21"/>
        </w:rPr>
        <w:t>在磁场中的位置有关。</w:t>
      </w:r>
      <w:r w:rsidRPr="00E03719">
        <w:rPr>
          <w:color w:val="000000"/>
          <w:szCs w:val="21"/>
        </w:rPr>
        <w:t>”</w:t>
      </w:r>
    </w:p>
    <w:p w:rsidR="005E0A30" w:rsidRPr="00E03719" w:rsidRDefault="00FB0FED" w:rsidP="00E03719">
      <w:pPr>
        <w:spacing w:after="0" w:line="360" w:lineRule="auto"/>
        <w:jc w:val="left"/>
        <w:rPr>
          <w:color w:val="000000"/>
          <w:szCs w:val="21"/>
        </w:rPr>
      </w:pPr>
      <w:r w:rsidRPr="00E03719">
        <w:rPr>
          <w:color w:val="000000"/>
          <w:szCs w:val="21"/>
        </w:rPr>
        <w:t>小明猜想：</w:t>
      </w:r>
      <w:r w:rsidRPr="00E03719">
        <w:rPr>
          <w:color w:val="000000"/>
          <w:szCs w:val="21"/>
        </w:rPr>
        <w:t>“</w:t>
      </w:r>
      <w:r w:rsidRPr="00E03719">
        <w:rPr>
          <w:color w:val="000000"/>
          <w:szCs w:val="21"/>
        </w:rPr>
        <w:t>可能跟通过导线</w:t>
      </w:r>
      <w:r w:rsidRPr="00E03719">
        <w:rPr>
          <w:i/>
          <w:color w:val="000000"/>
          <w:szCs w:val="21"/>
        </w:rPr>
        <w:t>AB</w:t>
      </w:r>
      <w:r w:rsidRPr="00E03719">
        <w:rPr>
          <w:color w:val="000000"/>
          <w:szCs w:val="21"/>
        </w:rPr>
        <w:t>的电流大小有关。</w:t>
      </w:r>
      <w:r w:rsidRPr="00E03719">
        <w:rPr>
          <w:color w:val="000000"/>
          <w:szCs w:val="21"/>
        </w:rPr>
        <w:t>”</w:t>
      </w:r>
    </w:p>
    <w:p w:rsidR="005E0A30" w:rsidRPr="00E03719" w:rsidRDefault="00FB0FED" w:rsidP="00E03719">
      <w:pPr>
        <w:spacing w:after="0" w:line="360" w:lineRule="auto"/>
        <w:jc w:val="left"/>
        <w:rPr>
          <w:color w:val="000000"/>
          <w:szCs w:val="21"/>
        </w:rPr>
      </w:pPr>
      <w:r w:rsidRPr="00E03719">
        <w:rPr>
          <w:color w:val="000000"/>
          <w:szCs w:val="21"/>
        </w:rPr>
        <w:t>请你根据如图所示的实验装置，帮助小</w:t>
      </w:r>
      <w:proofErr w:type="gramStart"/>
      <w:r w:rsidRPr="00E03719">
        <w:rPr>
          <w:color w:val="000000"/>
          <w:szCs w:val="21"/>
        </w:rPr>
        <w:t>明设计</w:t>
      </w:r>
      <w:proofErr w:type="gramEnd"/>
      <w:r w:rsidRPr="00E03719">
        <w:rPr>
          <w:color w:val="000000"/>
          <w:szCs w:val="21"/>
        </w:rPr>
        <w:t>实验来验证他的猜想，简述你的实验方案：</w:t>
      </w:r>
      <w:r w:rsidRPr="00E03719">
        <w:rPr>
          <w:color w:val="000000"/>
          <w:szCs w:val="21"/>
        </w:rPr>
        <w:t>_____</w:t>
      </w:r>
      <w:r w:rsidRPr="00E03719">
        <w:rPr>
          <w:color w:val="000000"/>
          <w:szCs w:val="21"/>
        </w:rPr>
        <w:t>。</w:t>
      </w:r>
    </w:p>
    <w:p w:rsidR="005E0A30" w:rsidRPr="00E03719" w:rsidRDefault="00FB0FED" w:rsidP="00E03719">
      <w:pPr>
        <w:spacing w:after="0" w:line="360" w:lineRule="auto"/>
        <w:rPr>
          <w:color w:val="FF0000"/>
          <w:szCs w:val="21"/>
        </w:rPr>
      </w:pPr>
      <w:r w:rsidRPr="00E03719">
        <w:rPr>
          <w:color w:val="FF0000"/>
          <w:szCs w:val="21"/>
        </w:rPr>
        <w:t>【答案】见解析。</w:t>
      </w:r>
    </w:p>
    <w:p w:rsidR="005E0A30" w:rsidRPr="00E03719" w:rsidRDefault="00FB0FED" w:rsidP="00E03719">
      <w:pPr>
        <w:spacing w:after="0" w:line="360" w:lineRule="auto"/>
        <w:rPr>
          <w:szCs w:val="21"/>
        </w:rPr>
      </w:pPr>
      <w:r w:rsidRPr="00E03719">
        <w:rPr>
          <w:color w:val="FF0000"/>
          <w:szCs w:val="21"/>
        </w:rPr>
        <w:t>【解析】磁铁的磁性强弱、导线</w:t>
      </w:r>
      <w:r w:rsidRPr="00E03719">
        <w:rPr>
          <w:i/>
          <w:color w:val="FF0000"/>
          <w:szCs w:val="21"/>
        </w:rPr>
        <w:t>AB</w:t>
      </w:r>
      <w:r w:rsidRPr="00E03719">
        <w:rPr>
          <w:color w:val="FF0000"/>
          <w:szCs w:val="21"/>
        </w:rPr>
        <w:t>在磁铁中的位置不变，移动滑</w:t>
      </w:r>
      <w:r w:rsidRPr="00E03719">
        <w:rPr>
          <w:color w:val="FF0000"/>
          <w:szCs w:val="21"/>
        </w:rPr>
        <w:t>动变阻器的滑片，改变电路中电流的大小，观察两次导线</w:t>
      </w:r>
      <w:r w:rsidRPr="00E03719">
        <w:rPr>
          <w:i/>
          <w:color w:val="FF0000"/>
          <w:szCs w:val="21"/>
        </w:rPr>
        <w:t>AB</w:t>
      </w:r>
      <w:r w:rsidRPr="00E03719">
        <w:rPr>
          <w:color w:val="FF0000"/>
          <w:szCs w:val="21"/>
        </w:rPr>
        <w:t>的运动速度的变化快慢，若快慢不同则说明磁场对通电导线作用力的大小与电流大小有关。</w:t>
      </w:r>
    </w:p>
    <w:p w:rsidR="005E0A30" w:rsidRPr="00E03719" w:rsidRDefault="005E0A30" w:rsidP="00E03719">
      <w:pPr>
        <w:spacing w:after="0" w:line="360" w:lineRule="auto"/>
        <w:rPr>
          <w:szCs w:val="21"/>
        </w:rPr>
      </w:pPr>
    </w:p>
    <w:sectPr w:rsidR="005E0A30" w:rsidRPr="00E03719" w:rsidSect="00E03719">
      <w:pgSz w:w="11906" w:h="16838"/>
      <w:pgMar w:top="1417" w:right="1077" w:bottom="1417" w:left="1077" w:header="850" w:footer="992" w:gutter="0"/>
      <w:cols w:space="720"/>
      <w:docGrid w:type="lines" w:linePitch="318" w:charSpace="40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B0FED" w:rsidRDefault="00FB0FED">
      <w:pPr>
        <w:spacing w:after="0" w:line="240" w:lineRule="auto"/>
      </w:pPr>
      <w:r>
        <w:separator/>
      </w:r>
    </w:p>
  </w:endnote>
  <w:endnote w:type="continuationSeparator" w:id="0">
    <w:p w:rsidR="00FB0FED" w:rsidRDefault="00FB0F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新宋体">
    <w:panose1 w:val="02010609030101010101"/>
    <w:charset w:val="86"/>
    <w:family w:val="modern"/>
    <w:pitch w:val="fixed"/>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Calibri Light">
    <w:altName w:val="Arial"/>
    <w:charset w:val="00"/>
    <w:family w:val="swiss"/>
    <w:pitch w:val="variable"/>
    <w:sig w:usb0="00000000" w:usb1="C000247B" w:usb2="00000009" w:usb3="00000000" w:csb0="000001FF" w:csb1="00000000"/>
  </w:font>
  <w:font w:name="NEU-BZ-S92">
    <w:altName w:val="宋体"/>
    <w:charset w:val="7A"/>
    <w:family w:val="script"/>
    <w:pitch w:val="default"/>
    <w:sig w:usb0="00000000" w:usb1="00000000" w:usb2="000A005E" w:usb3="00000000" w:csb0="003C0041" w:csb1="00000000"/>
  </w:font>
  <w:font w:name="方正书宋_GBK">
    <w:altName w:val="宋体"/>
    <w:charset w:val="86"/>
    <w:family w:val="script"/>
    <w:pitch w:val="default"/>
    <w:sig w:usb0="00000000" w:usb1="00000000" w:usb2="00000010" w:usb3="00000000" w:csb0="00040000" w:csb1="00000000"/>
  </w:font>
  <w:font w:name="等线 Light">
    <w:charset w:val="86"/>
    <w:family w:val="auto"/>
    <w:pitch w:val="variable"/>
    <w:sig w:usb0="A00002BF" w:usb1="38CF7CFA" w:usb2="00000016" w:usb3="00000000" w:csb0="0004000F" w:csb1="00000000"/>
  </w:font>
  <w:font w:name="等线">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B0FED" w:rsidRDefault="00FB0FED">
      <w:pPr>
        <w:spacing w:after="0" w:line="240" w:lineRule="auto"/>
      </w:pPr>
      <w:r>
        <w:separator/>
      </w:r>
    </w:p>
  </w:footnote>
  <w:footnote w:type="continuationSeparator" w:id="0">
    <w:p w:rsidR="00FB0FED" w:rsidRDefault="00FB0FE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257562D"/>
    <w:multiLevelType w:val="singleLevel"/>
    <w:tmpl w:val="9257562D"/>
    <w:lvl w:ilvl="0">
      <w:start w:val="1"/>
      <w:numFmt w:val="upperLetter"/>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displayBackgroundShape/>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6"/>
  <w:drawingGridVerticalSpacing w:val="159"/>
  <w:displayHorizontalDrawingGridEvery w:val="0"/>
  <w:displayVerticalDrawingGridEvery w:val="2"/>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127A"/>
    <w:rsid w:val="00001848"/>
    <w:rsid w:val="00005858"/>
    <w:rsid w:val="0001600E"/>
    <w:rsid w:val="000215E8"/>
    <w:rsid w:val="00023E0C"/>
    <w:rsid w:val="000244AB"/>
    <w:rsid w:val="0003476D"/>
    <w:rsid w:val="00035D54"/>
    <w:rsid w:val="0003799A"/>
    <w:rsid w:val="00042AFE"/>
    <w:rsid w:val="00043EA0"/>
    <w:rsid w:val="00044368"/>
    <w:rsid w:val="0004771C"/>
    <w:rsid w:val="00051D04"/>
    <w:rsid w:val="00053C9F"/>
    <w:rsid w:val="00055F66"/>
    <w:rsid w:val="00057B8D"/>
    <w:rsid w:val="00060C90"/>
    <w:rsid w:val="0006384C"/>
    <w:rsid w:val="0007126E"/>
    <w:rsid w:val="000725AA"/>
    <w:rsid w:val="0008280B"/>
    <w:rsid w:val="00083B02"/>
    <w:rsid w:val="0008416D"/>
    <w:rsid w:val="00095F09"/>
    <w:rsid w:val="000970A6"/>
    <w:rsid w:val="00097CC2"/>
    <w:rsid w:val="000B12AE"/>
    <w:rsid w:val="000B2B48"/>
    <w:rsid w:val="000B2DC9"/>
    <w:rsid w:val="000B4661"/>
    <w:rsid w:val="000B6BB1"/>
    <w:rsid w:val="000C4150"/>
    <w:rsid w:val="000C5FD8"/>
    <w:rsid w:val="000C731C"/>
    <w:rsid w:val="000D3171"/>
    <w:rsid w:val="000E4972"/>
    <w:rsid w:val="000E4C0E"/>
    <w:rsid w:val="000F06BE"/>
    <w:rsid w:val="000F1206"/>
    <w:rsid w:val="000F2E2C"/>
    <w:rsid w:val="000F4465"/>
    <w:rsid w:val="000F61B8"/>
    <w:rsid w:val="000F7748"/>
    <w:rsid w:val="00100E00"/>
    <w:rsid w:val="0010244B"/>
    <w:rsid w:val="00110BDC"/>
    <w:rsid w:val="0011396B"/>
    <w:rsid w:val="0011421B"/>
    <w:rsid w:val="00117A84"/>
    <w:rsid w:val="00120201"/>
    <w:rsid w:val="00120238"/>
    <w:rsid w:val="00123157"/>
    <w:rsid w:val="00123488"/>
    <w:rsid w:val="001235EE"/>
    <w:rsid w:val="00127597"/>
    <w:rsid w:val="00127F13"/>
    <w:rsid w:val="001300C8"/>
    <w:rsid w:val="001361CF"/>
    <w:rsid w:val="001421BF"/>
    <w:rsid w:val="00143402"/>
    <w:rsid w:val="00146A37"/>
    <w:rsid w:val="00147152"/>
    <w:rsid w:val="00162316"/>
    <w:rsid w:val="00167D2A"/>
    <w:rsid w:val="00172A27"/>
    <w:rsid w:val="00173ED4"/>
    <w:rsid w:val="0017401E"/>
    <w:rsid w:val="00174454"/>
    <w:rsid w:val="00181464"/>
    <w:rsid w:val="001814B2"/>
    <w:rsid w:val="00182818"/>
    <w:rsid w:val="00185816"/>
    <w:rsid w:val="00191D72"/>
    <w:rsid w:val="00197937"/>
    <w:rsid w:val="001A1269"/>
    <w:rsid w:val="001A12B3"/>
    <w:rsid w:val="001A1965"/>
    <w:rsid w:val="001A2020"/>
    <w:rsid w:val="001A5038"/>
    <w:rsid w:val="001B0A1C"/>
    <w:rsid w:val="001B2706"/>
    <w:rsid w:val="001B2E84"/>
    <w:rsid w:val="001B3886"/>
    <w:rsid w:val="001B410E"/>
    <w:rsid w:val="001C3B7E"/>
    <w:rsid w:val="001D0BFA"/>
    <w:rsid w:val="001D18C3"/>
    <w:rsid w:val="001D3BD1"/>
    <w:rsid w:val="001D68B4"/>
    <w:rsid w:val="001D7E20"/>
    <w:rsid w:val="001E2E0D"/>
    <w:rsid w:val="001E300F"/>
    <w:rsid w:val="001E5A2E"/>
    <w:rsid w:val="001E5D12"/>
    <w:rsid w:val="001E62D1"/>
    <w:rsid w:val="001F052A"/>
    <w:rsid w:val="001F15D3"/>
    <w:rsid w:val="001F3A5B"/>
    <w:rsid w:val="001F4141"/>
    <w:rsid w:val="001F4304"/>
    <w:rsid w:val="001F5032"/>
    <w:rsid w:val="0020031C"/>
    <w:rsid w:val="002054EC"/>
    <w:rsid w:val="002063F3"/>
    <w:rsid w:val="0020788C"/>
    <w:rsid w:val="002102F9"/>
    <w:rsid w:val="00210DC0"/>
    <w:rsid w:val="002123CA"/>
    <w:rsid w:val="002169C3"/>
    <w:rsid w:val="00224F9D"/>
    <w:rsid w:val="002354F3"/>
    <w:rsid w:val="00236C8A"/>
    <w:rsid w:val="002434BA"/>
    <w:rsid w:val="00250DB1"/>
    <w:rsid w:val="002528E8"/>
    <w:rsid w:val="002534E8"/>
    <w:rsid w:val="0026303C"/>
    <w:rsid w:val="00273473"/>
    <w:rsid w:val="00280B1B"/>
    <w:rsid w:val="00281FF2"/>
    <w:rsid w:val="00283989"/>
    <w:rsid w:val="00284D86"/>
    <w:rsid w:val="002864B5"/>
    <w:rsid w:val="00286A12"/>
    <w:rsid w:val="00293CE0"/>
    <w:rsid w:val="00296764"/>
    <w:rsid w:val="002A0D5E"/>
    <w:rsid w:val="002A4340"/>
    <w:rsid w:val="002A659E"/>
    <w:rsid w:val="002B59BD"/>
    <w:rsid w:val="002B5ADB"/>
    <w:rsid w:val="002B70CC"/>
    <w:rsid w:val="002C0C9D"/>
    <w:rsid w:val="002C1FEB"/>
    <w:rsid w:val="002D5A29"/>
    <w:rsid w:val="002E62DE"/>
    <w:rsid w:val="002E6A90"/>
    <w:rsid w:val="002E7652"/>
    <w:rsid w:val="002F280C"/>
    <w:rsid w:val="002F66B2"/>
    <w:rsid w:val="002F6FA3"/>
    <w:rsid w:val="00300C6F"/>
    <w:rsid w:val="0030527F"/>
    <w:rsid w:val="00307764"/>
    <w:rsid w:val="00310D06"/>
    <w:rsid w:val="003121F2"/>
    <w:rsid w:val="003150BB"/>
    <w:rsid w:val="0032036C"/>
    <w:rsid w:val="00321A60"/>
    <w:rsid w:val="00323E19"/>
    <w:rsid w:val="003259DB"/>
    <w:rsid w:val="00326796"/>
    <w:rsid w:val="00326BF0"/>
    <w:rsid w:val="00330E5A"/>
    <w:rsid w:val="00331A38"/>
    <w:rsid w:val="00331FE0"/>
    <w:rsid w:val="003329CE"/>
    <w:rsid w:val="00336E2D"/>
    <w:rsid w:val="00337A79"/>
    <w:rsid w:val="00337C5D"/>
    <w:rsid w:val="00337EB0"/>
    <w:rsid w:val="00344EAB"/>
    <w:rsid w:val="003465D3"/>
    <w:rsid w:val="003526BD"/>
    <w:rsid w:val="00352C63"/>
    <w:rsid w:val="00354BE1"/>
    <w:rsid w:val="0035560B"/>
    <w:rsid w:val="00355C2F"/>
    <w:rsid w:val="00363C91"/>
    <w:rsid w:val="00365A80"/>
    <w:rsid w:val="00370A72"/>
    <w:rsid w:val="00375413"/>
    <w:rsid w:val="0037771C"/>
    <w:rsid w:val="00380263"/>
    <w:rsid w:val="00380C92"/>
    <w:rsid w:val="0038623E"/>
    <w:rsid w:val="003862D1"/>
    <w:rsid w:val="003866AF"/>
    <w:rsid w:val="003876F2"/>
    <w:rsid w:val="00387ED2"/>
    <w:rsid w:val="003903FC"/>
    <w:rsid w:val="00390765"/>
    <w:rsid w:val="00391CAF"/>
    <w:rsid w:val="00394478"/>
    <w:rsid w:val="00396443"/>
    <w:rsid w:val="0039682B"/>
    <w:rsid w:val="0039799A"/>
    <w:rsid w:val="003A22C0"/>
    <w:rsid w:val="003A4431"/>
    <w:rsid w:val="003A4A93"/>
    <w:rsid w:val="003A5605"/>
    <w:rsid w:val="003A77F9"/>
    <w:rsid w:val="003C20C6"/>
    <w:rsid w:val="003C3846"/>
    <w:rsid w:val="003C3D5F"/>
    <w:rsid w:val="003C56AC"/>
    <w:rsid w:val="003D0A66"/>
    <w:rsid w:val="003D3B3A"/>
    <w:rsid w:val="003E3746"/>
    <w:rsid w:val="003E4016"/>
    <w:rsid w:val="003F0172"/>
    <w:rsid w:val="003F7AAF"/>
    <w:rsid w:val="00401A61"/>
    <w:rsid w:val="004024AD"/>
    <w:rsid w:val="0040314D"/>
    <w:rsid w:val="00405833"/>
    <w:rsid w:val="00412392"/>
    <w:rsid w:val="00416735"/>
    <w:rsid w:val="00416C3C"/>
    <w:rsid w:val="00421E6B"/>
    <w:rsid w:val="0042344E"/>
    <w:rsid w:val="00425426"/>
    <w:rsid w:val="00426205"/>
    <w:rsid w:val="00427730"/>
    <w:rsid w:val="004306B2"/>
    <w:rsid w:val="004314B2"/>
    <w:rsid w:val="004336AA"/>
    <w:rsid w:val="004337C7"/>
    <w:rsid w:val="00434A84"/>
    <w:rsid w:val="00435A2E"/>
    <w:rsid w:val="00435ACF"/>
    <w:rsid w:val="004407D5"/>
    <w:rsid w:val="0044367C"/>
    <w:rsid w:val="0044558E"/>
    <w:rsid w:val="0045585A"/>
    <w:rsid w:val="00462415"/>
    <w:rsid w:val="00462D8F"/>
    <w:rsid w:val="004655DE"/>
    <w:rsid w:val="004663B4"/>
    <w:rsid w:val="00467163"/>
    <w:rsid w:val="00470523"/>
    <w:rsid w:val="00470717"/>
    <w:rsid w:val="00473C98"/>
    <w:rsid w:val="0047429F"/>
    <w:rsid w:val="0047712D"/>
    <w:rsid w:val="00477477"/>
    <w:rsid w:val="004821C5"/>
    <w:rsid w:val="00483E85"/>
    <w:rsid w:val="004840B7"/>
    <w:rsid w:val="00484936"/>
    <w:rsid w:val="00491A70"/>
    <w:rsid w:val="00497130"/>
    <w:rsid w:val="004977D5"/>
    <w:rsid w:val="004B0B9F"/>
    <w:rsid w:val="004B0DBD"/>
    <w:rsid w:val="004B12B6"/>
    <w:rsid w:val="004B446B"/>
    <w:rsid w:val="004B53B9"/>
    <w:rsid w:val="004B7E84"/>
    <w:rsid w:val="004C08F2"/>
    <w:rsid w:val="004C0E46"/>
    <w:rsid w:val="004C1D84"/>
    <w:rsid w:val="004C2234"/>
    <w:rsid w:val="004C3B4F"/>
    <w:rsid w:val="004C4F5D"/>
    <w:rsid w:val="004D02D9"/>
    <w:rsid w:val="004D5420"/>
    <w:rsid w:val="004D7F5D"/>
    <w:rsid w:val="004E0871"/>
    <w:rsid w:val="004E15F1"/>
    <w:rsid w:val="004E5F9E"/>
    <w:rsid w:val="004F0F9F"/>
    <w:rsid w:val="004F12F8"/>
    <w:rsid w:val="004F1C82"/>
    <w:rsid w:val="004F5A94"/>
    <w:rsid w:val="004F6ED9"/>
    <w:rsid w:val="004F7022"/>
    <w:rsid w:val="00502033"/>
    <w:rsid w:val="0050308D"/>
    <w:rsid w:val="00507D31"/>
    <w:rsid w:val="00510BC8"/>
    <w:rsid w:val="00513F4E"/>
    <w:rsid w:val="005232CB"/>
    <w:rsid w:val="0053372E"/>
    <w:rsid w:val="005363D3"/>
    <w:rsid w:val="00541721"/>
    <w:rsid w:val="00542E6B"/>
    <w:rsid w:val="00544588"/>
    <w:rsid w:val="005452EA"/>
    <w:rsid w:val="00546DB1"/>
    <w:rsid w:val="0055569D"/>
    <w:rsid w:val="00556AB3"/>
    <w:rsid w:val="00556C2E"/>
    <w:rsid w:val="005670A1"/>
    <w:rsid w:val="005678C9"/>
    <w:rsid w:val="0057092F"/>
    <w:rsid w:val="00570FCD"/>
    <w:rsid w:val="00573739"/>
    <w:rsid w:val="005768CA"/>
    <w:rsid w:val="005804EE"/>
    <w:rsid w:val="00580E96"/>
    <w:rsid w:val="005816C0"/>
    <w:rsid w:val="00582A41"/>
    <w:rsid w:val="0058423D"/>
    <w:rsid w:val="00585930"/>
    <w:rsid w:val="0059461B"/>
    <w:rsid w:val="00597C7C"/>
    <w:rsid w:val="005A06A1"/>
    <w:rsid w:val="005A1AA6"/>
    <w:rsid w:val="005A4027"/>
    <w:rsid w:val="005A4602"/>
    <w:rsid w:val="005A619D"/>
    <w:rsid w:val="005A7260"/>
    <w:rsid w:val="005B6446"/>
    <w:rsid w:val="005C0384"/>
    <w:rsid w:val="005C06C9"/>
    <w:rsid w:val="005C1404"/>
    <w:rsid w:val="005C3F51"/>
    <w:rsid w:val="005C65F6"/>
    <w:rsid w:val="005D1B29"/>
    <w:rsid w:val="005D3414"/>
    <w:rsid w:val="005D3B34"/>
    <w:rsid w:val="005D4DFC"/>
    <w:rsid w:val="005D6531"/>
    <w:rsid w:val="005D6F03"/>
    <w:rsid w:val="005E0A30"/>
    <w:rsid w:val="005E1564"/>
    <w:rsid w:val="005E300C"/>
    <w:rsid w:val="005E60DD"/>
    <w:rsid w:val="005E67D1"/>
    <w:rsid w:val="005E719D"/>
    <w:rsid w:val="005F27D3"/>
    <w:rsid w:val="005F445F"/>
    <w:rsid w:val="005F5AF8"/>
    <w:rsid w:val="005F60EF"/>
    <w:rsid w:val="005F687F"/>
    <w:rsid w:val="0062130D"/>
    <w:rsid w:val="00622086"/>
    <w:rsid w:val="006225AA"/>
    <w:rsid w:val="006232D7"/>
    <w:rsid w:val="006300FA"/>
    <w:rsid w:val="00630ABF"/>
    <w:rsid w:val="00633522"/>
    <w:rsid w:val="00634D84"/>
    <w:rsid w:val="00641C34"/>
    <w:rsid w:val="00642917"/>
    <w:rsid w:val="00643705"/>
    <w:rsid w:val="00644362"/>
    <w:rsid w:val="006475FF"/>
    <w:rsid w:val="00651780"/>
    <w:rsid w:val="00652AC5"/>
    <w:rsid w:val="006548F2"/>
    <w:rsid w:val="006563E0"/>
    <w:rsid w:val="00656C08"/>
    <w:rsid w:val="00656D9D"/>
    <w:rsid w:val="00657E52"/>
    <w:rsid w:val="00662CF7"/>
    <w:rsid w:val="006630E2"/>
    <w:rsid w:val="00663774"/>
    <w:rsid w:val="006647A4"/>
    <w:rsid w:val="00665E43"/>
    <w:rsid w:val="0066676C"/>
    <w:rsid w:val="0066744C"/>
    <w:rsid w:val="00671FEE"/>
    <w:rsid w:val="00677633"/>
    <w:rsid w:val="0068137B"/>
    <w:rsid w:val="00682D33"/>
    <w:rsid w:val="00686B56"/>
    <w:rsid w:val="0069438B"/>
    <w:rsid w:val="006A0C19"/>
    <w:rsid w:val="006A0EA0"/>
    <w:rsid w:val="006A1F71"/>
    <w:rsid w:val="006A55A0"/>
    <w:rsid w:val="006A6FAB"/>
    <w:rsid w:val="006B03C8"/>
    <w:rsid w:val="006B2648"/>
    <w:rsid w:val="006B4B6F"/>
    <w:rsid w:val="006B7271"/>
    <w:rsid w:val="006D2C57"/>
    <w:rsid w:val="006D3A30"/>
    <w:rsid w:val="006D50FC"/>
    <w:rsid w:val="006D6FFC"/>
    <w:rsid w:val="006E3BE7"/>
    <w:rsid w:val="006E5102"/>
    <w:rsid w:val="006F14A5"/>
    <w:rsid w:val="006F3237"/>
    <w:rsid w:val="006F78E8"/>
    <w:rsid w:val="006F7F15"/>
    <w:rsid w:val="0070244B"/>
    <w:rsid w:val="007035FE"/>
    <w:rsid w:val="007042CD"/>
    <w:rsid w:val="0070436B"/>
    <w:rsid w:val="00705E65"/>
    <w:rsid w:val="00706692"/>
    <w:rsid w:val="007077BA"/>
    <w:rsid w:val="00710385"/>
    <w:rsid w:val="007167B5"/>
    <w:rsid w:val="0071703C"/>
    <w:rsid w:val="00720013"/>
    <w:rsid w:val="007211DE"/>
    <w:rsid w:val="00730CB9"/>
    <w:rsid w:val="00733B79"/>
    <w:rsid w:val="00733EEE"/>
    <w:rsid w:val="00737098"/>
    <w:rsid w:val="00742536"/>
    <w:rsid w:val="00743379"/>
    <w:rsid w:val="007516E6"/>
    <w:rsid w:val="00754CBD"/>
    <w:rsid w:val="00755D37"/>
    <w:rsid w:val="00760D54"/>
    <w:rsid w:val="00761A98"/>
    <w:rsid w:val="00764186"/>
    <w:rsid w:val="007644CE"/>
    <w:rsid w:val="007656A2"/>
    <w:rsid w:val="00765F87"/>
    <w:rsid w:val="00766398"/>
    <w:rsid w:val="007703A3"/>
    <w:rsid w:val="0077326B"/>
    <w:rsid w:val="00774073"/>
    <w:rsid w:val="00775606"/>
    <w:rsid w:val="0079214B"/>
    <w:rsid w:val="007924D3"/>
    <w:rsid w:val="00793248"/>
    <w:rsid w:val="00793C85"/>
    <w:rsid w:val="007952B5"/>
    <w:rsid w:val="007A1667"/>
    <w:rsid w:val="007A43E3"/>
    <w:rsid w:val="007B26E2"/>
    <w:rsid w:val="007B7856"/>
    <w:rsid w:val="007C32A8"/>
    <w:rsid w:val="007C5E80"/>
    <w:rsid w:val="007D0545"/>
    <w:rsid w:val="007D33DF"/>
    <w:rsid w:val="007D72D1"/>
    <w:rsid w:val="007D77C2"/>
    <w:rsid w:val="007E0B57"/>
    <w:rsid w:val="007F0A59"/>
    <w:rsid w:val="007F0B58"/>
    <w:rsid w:val="007F50EF"/>
    <w:rsid w:val="007F70A5"/>
    <w:rsid w:val="00801135"/>
    <w:rsid w:val="00804C52"/>
    <w:rsid w:val="00810680"/>
    <w:rsid w:val="0081069C"/>
    <w:rsid w:val="008122D7"/>
    <w:rsid w:val="008131E0"/>
    <w:rsid w:val="00815EBB"/>
    <w:rsid w:val="0081623E"/>
    <w:rsid w:val="008165EA"/>
    <w:rsid w:val="008208BC"/>
    <w:rsid w:val="00825763"/>
    <w:rsid w:val="00827EA2"/>
    <w:rsid w:val="008322B2"/>
    <w:rsid w:val="00836113"/>
    <w:rsid w:val="00837CDE"/>
    <w:rsid w:val="00840E6C"/>
    <w:rsid w:val="00846755"/>
    <w:rsid w:val="0086142A"/>
    <w:rsid w:val="0086317B"/>
    <w:rsid w:val="0086395C"/>
    <w:rsid w:val="00865A73"/>
    <w:rsid w:val="00872566"/>
    <w:rsid w:val="00873DAD"/>
    <w:rsid w:val="0087445D"/>
    <w:rsid w:val="008872BD"/>
    <w:rsid w:val="00887BF4"/>
    <w:rsid w:val="00890EE1"/>
    <w:rsid w:val="0089308D"/>
    <w:rsid w:val="0089319F"/>
    <w:rsid w:val="00896EB3"/>
    <w:rsid w:val="00897F3F"/>
    <w:rsid w:val="008A0583"/>
    <w:rsid w:val="008A387D"/>
    <w:rsid w:val="008A389D"/>
    <w:rsid w:val="008A3BE4"/>
    <w:rsid w:val="008A5C22"/>
    <w:rsid w:val="008B467A"/>
    <w:rsid w:val="008B487F"/>
    <w:rsid w:val="008B64F6"/>
    <w:rsid w:val="008B7490"/>
    <w:rsid w:val="008B7F79"/>
    <w:rsid w:val="008C227A"/>
    <w:rsid w:val="008C385D"/>
    <w:rsid w:val="008C4B65"/>
    <w:rsid w:val="008D5C62"/>
    <w:rsid w:val="008E0B12"/>
    <w:rsid w:val="008E14A9"/>
    <w:rsid w:val="008E3A42"/>
    <w:rsid w:val="008F0B6D"/>
    <w:rsid w:val="008F3B5F"/>
    <w:rsid w:val="008F5A5B"/>
    <w:rsid w:val="008F7085"/>
    <w:rsid w:val="00900572"/>
    <w:rsid w:val="009031EB"/>
    <w:rsid w:val="00906D19"/>
    <w:rsid w:val="0091160B"/>
    <w:rsid w:val="00912567"/>
    <w:rsid w:val="00912844"/>
    <w:rsid w:val="0091428A"/>
    <w:rsid w:val="00921B2C"/>
    <w:rsid w:val="00926EFA"/>
    <w:rsid w:val="009274D0"/>
    <w:rsid w:val="00932C70"/>
    <w:rsid w:val="0093321C"/>
    <w:rsid w:val="009429DE"/>
    <w:rsid w:val="00943D9F"/>
    <w:rsid w:val="009443DD"/>
    <w:rsid w:val="00944672"/>
    <w:rsid w:val="00944C98"/>
    <w:rsid w:val="00955732"/>
    <w:rsid w:val="00956ED7"/>
    <w:rsid w:val="00965383"/>
    <w:rsid w:val="00970614"/>
    <w:rsid w:val="0097743A"/>
    <w:rsid w:val="0098101C"/>
    <w:rsid w:val="00983280"/>
    <w:rsid w:val="009844E2"/>
    <w:rsid w:val="00984957"/>
    <w:rsid w:val="00992D01"/>
    <w:rsid w:val="009958B3"/>
    <w:rsid w:val="009969D6"/>
    <w:rsid w:val="00996D45"/>
    <w:rsid w:val="00997451"/>
    <w:rsid w:val="009A3382"/>
    <w:rsid w:val="009A7966"/>
    <w:rsid w:val="009B1D02"/>
    <w:rsid w:val="009B21D5"/>
    <w:rsid w:val="009B24D0"/>
    <w:rsid w:val="009B4485"/>
    <w:rsid w:val="009B56EB"/>
    <w:rsid w:val="009C0301"/>
    <w:rsid w:val="009C3FB3"/>
    <w:rsid w:val="009D2657"/>
    <w:rsid w:val="009D394E"/>
    <w:rsid w:val="009D684D"/>
    <w:rsid w:val="009D70EE"/>
    <w:rsid w:val="009E1345"/>
    <w:rsid w:val="009E244A"/>
    <w:rsid w:val="009E2EAC"/>
    <w:rsid w:val="009E4BBA"/>
    <w:rsid w:val="009E5E39"/>
    <w:rsid w:val="009E7608"/>
    <w:rsid w:val="009E78ED"/>
    <w:rsid w:val="009F0203"/>
    <w:rsid w:val="009F2290"/>
    <w:rsid w:val="009F3084"/>
    <w:rsid w:val="009F44FE"/>
    <w:rsid w:val="009F4AD8"/>
    <w:rsid w:val="009F5AE5"/>
    <w:rsid w:val="009F6418"/>
    <w:rsid w:val="00A00000"/>
    <w:rsid w:val="00A01D6F"/>
    <w:rsid w:val="00A02B1B"/>
    <w:rsid w:val="00A03DB2"/>
    <w:rsid w:val="00A04CF6"/>
    <w:rsid w:val="00A1113A"/>
    <w:rsid w:val="00A1497E"/>
    <w:rsid w:val="00A16425"/>
    <w:rsid w:val="00A17B6D"/>
    <w:rsid w:val="00A27685"/>
    <w:rsid w:val="00A33682"/>
    <w:rsid w:val="00A35E04"/>
    <w:rsid w:val="00A452F4"/>
    <w:rsid w:val="00A455FE"/>
    <w:rsid w:val="00A46FF2"/>
    <w:rsid w:val="00A475C5"/>
    <w:rsid w:val="00A476D9"/>
    <w:rsid w:val="00A51C65"/>
    <w:rsid w:val="00A51E64"/>
    <w:rsid w:val="00A51F06"/>
    <w:rsid w:val="00A538F6"/>
    <w:rsid w:val="00A63154"/>
    <w:rsid w:val="00A70EF4"/>
    <w:rsid w:val="00A7244A"/>
    <w:rsid w:val="00A74F0C"/>
    <w:rsid w:val="00A8126F"/>
    <w:rsid w:val="00A82BF5"/>
    <w:rsid w:val="00A84274"/>
    <w:rsid w:val="00A8529B"/>
    <w:rsid w:val="00A915DF"/>
    <w:rsid w:val="00A92451"/>
    <w:rsid w:val="00A95012"/>
    <w:rsid w:val="00A96491"/>
    <w:rsid w:val="00AA0FDB"/>
    <w:rsid w:val="00AA55E5"/>
    <w:rsid w:val="00AA6C15"/>
    <w:rsid w:val="00AB0D19"/>
    <w:rsid w:val="00AB3E7F"/>
    <w:rsid w:val="00AC0F8F"/>
    <w:rsid w:val="00AC329E"/>
    <w:rsid w:val="00AD0C09"/>
    <w:rsid w:val="00AD29A9"/>
    <w:rsid w:val="00AD3B37"/>
    <w:rsid w:val="00AE1385"/>
    <w:rsid w:val="00AE165C"/>
    <w:rsid w:val="00AE2FD9"/>
    <w:rsid w:val="00AE37F9"/>
    <w:rsid w:val="00AE7F50"/>
    <w:rsid w:val="00AF21C7"/>
    <w:rsid w:val="00AF7FB3"/>
    <w:rsid w:val="00B0145F"/>
    <w:rsid w:val="00B034A2"/>
    <w:rsid w:val="00B0446E"/>
    <w:rsid w:val="00B05962"/>
    <w:rsid w:val="00B103A5"/>
    <w:rsid w:val="00B140B6"/>
    <w:rsid w:val="00B161F3"/>
    <w:rsid w:val="00B17E33"/>
    <w:rsid w:val="00B20F96"/>
    <w:rsid w:val="00B22DCD"/>
    <w:rsid w:val="00B262A0"/>
    <w:rsid w:val="00B31D2B"/>
    <w:rsid w:val="00B332B4"/>
    <w:rsid w:val="00B333E3"/>
    <w:rsid w:val="00B51385"/>
    <w:rsid w:val="00B513A6"/>
    <w:rsid w:val="00B528C7"/>
    <w:rsid w:val="00B52A29"/>
    <w:rsid w:val="00B53F23"/>
    <w:rsid w:val="00B56FC8"/>
    <w:rsid w:val="00B60481"/>
    <w:rsid w:val="00B616E6"/>
    <w:rsid w:val="00B61BE2"/>
    <w:rsid w:val="00B66276"/>
    <w:rsid w:val="00B72C83"/>
    <w:rsid w:val="00B75696"/>
    <w:rsid w:val="00B8233C"/>
    <w:rsid w:val="00B8331D"/>
    <w:rsid w:val="00B84742"/>
    <w:rsid w:val="00B8623D"/>
    <w:rsid w:val="00B87F67"/>
    <w:rsid w:val="00B944FB"/>
    <w:rsid w:val="00B94B7A"/>
    <w:rsid w:val="00B96320"/>
    <w:rsid w:val="00BA276F"/>
    <w:rsid w:val="00BA6152"/>
    <w:rsid w:val="00BB166F"/>
    <w:rsid w:val="00BB4C0E"/>
    <w:rsid w:val="00BB69D5"/>
    <w:rsid w:val="00BC0AC0"/>
    <w:rsid w:val="00BC2D25"/>
    <w:rsid w:val="00BC5790"/>
    <w:rsid w:val="00BC6700"/>
    <w:rsid w:val="00BC7EA8"/>
    <w:rsid w:val="00BD0131"/>
    <w:rsid w:val="00BD22B9"/>
    <w:rsid w:val="00BD3DD6"/>
    <w:rsid w:val="00BD6752"/>
    <w:rsid w:val="00BD761D"/>
    <w:rsid w:val="00BE3B8C"/>
    <w:rsid w:val="00BF34CB"/>
    <w:rsid w:val="00BF4655"/>
    <w:rsid w:val="00BF63EC"/>
    <w:rsid w:val="00C00E44"/>
    <w:rsid w:val="00C015CD"/>
    <w:rsid w:val="00C04796"/>
    <w:rsid w:val="00C10ECB"/>
    <w:rsid w:val="00C15A58"/>
    <w:rsid w:val="00C1735B"/>
    <w:rsid w:val="00C179B2"/>
    <w:rsid w:val="00C21EF0"/>
    <w:rsid w:val="00C315BB"/>
    <w:rsid w:val="00C36A97"/>
    <w:rsid w:val="00C36B15"/>
    <w:rsid w:val="00C37666"/>
    <w:rsid w:val="00C40F02"/>
    <w:rsid w:val="00C412EF"/>
    <w:rsid w:val="00C41752"/>
    <w:rsid w:val="00C42FFA"/>
    <w:rsid w:val="00C44262"/>
    <w:rsid w:val="00C47D8A"/>
    <w:rsid w:val="00C5308B"/>
    <w:rsid w:val="00C54DAD"/>
    <w:rsid w:val="00C54E6A"/>
    <w:rsid w:val="00C552F9"/>
    <w:rsid w:val="00C5558D"/>
    <w:rsid w:val="00C5611A"/>
    <w:rsid w:val="00C62F6B"/>
    <w:rsid w:val="00C72B1E"/>
    <w:rsid w:val="00C767CD"/>
    <w:rsid w:val="00C77DAF"/>
    <w:rsid w:val="00C840ED"/>
    <w:rsid w:val="00C8492F"/>
    <w:rsid w:val="00C87C90"/>
    <w:rsid w:val="00C904A1"/>
    <w:rsid w:val="00C93DFA"/>
    <w:rsid w:val="00C96749"/>
    <w:rsid w:val="00CA1567"/>
    <w:rsid w:val="00CA16E0"/>
    <w:rsid w:val="00CA680E"/>
    <w:rsid w:val="00CA688C"/>
    <w:rsid w:val="00CA76F7"/>
    <w:rsid w:val="00CC10AF"/>
    <w:rsid w:val="00CC3BA6"/>
    <w:rsid w:val="00CC3EC1"/>
    <w:rsid w:val="00CC7D86"/>
    <w:rsid w:val="00CD14AF"/>
    <w:rsid w:val="00CD27F6"/>
    <w:rsid w:val="00CD6BEA"/>
    <w:rsid w:val="00CD7769"/>
    <w:rsid w:val="00CE5923"/>
    <w:rsid w:val="00CF1535"/>
    <w:rsid w:val="00CF313A"/>
    <w:rsid w:val="00CF49B0"/>
    <w:rsid w:val="00CF690A"/>
    <w:rsid w:val="00D010E8"/>
    <w:rsid w:val="00D02A68"/>
    <w:rsid w:val="00D02B8A"/>
    <w:rsid w:val="00D030FF"/>
    <w:rsid w:val="00D0382A"/>
    <w:rsid w:val="00D04A0C"/>
    <w:rsid w:val="00D05C2E"/>
    <w:rsid w:val="00D10187"/>
    <w:rsid w:val="00D20942"/>
    <w:rsid w:val="00D20D91"/>
    <w:rsid w:val="00D2159C"/>
    <w:rsid w:val="00D22A8D"/>
    <w:rsid w:val="00D239E3"/>
    <w:rsid w:val="00D2408F"/>
    <w:rsid w:val="00D27735"/>
    <w:rsid w:val="00D310C6"/>
    <w:rsid w:val="00D316C1"/>
    <w:rsid w:val="00D372A0"/>
    <w:rsid w:val="00D37BBF"/>
    <w:rsid w:val="00D402BE"/>
    <w:rsid w:val="00D439DF"/>
    <w:rsid w:val="00D519C1"/>
    <w:rsid w:val="00D539C5"/>
    <w:rsid w:val="00D54A04"/>
    <w:rsid w:val="00D56A8C"/>
    <w:rsid w:val="00D61A40"/>
    <w:rsid w:val="00D63906"/>
    <w:rsid w:val="00D71623"/>
    <w:rsid w:val="00D718A4"/>
    <w:rsid w:val="00D75BA9"/>
    <w:rsid w:val="00D762AD"/>
    <w:rsid w:val="00D84402"/>
    <w:rsid w:val="00D91B2D"/>
    <w:rsid w:val="00D92F3D"/>
    <w:rsid w:val="00D9366C"/>
    <w:rsid w:val="00D944A7"/>
    <w:rsid w:val="00D9759B"/>
    <w:rsid w:val="00DA50CB"/>
    <w:rsid w:val="00DA5C07"/>
    <w:rsid w:val="00DA6696"/>
    <w:rsid w:val="00DB1BB4"/>
    <w:rsid w:val="00DB631E"/>
    <w:rsid w:val="00DB664C"/>
    <w:rsid w:val="00DB708A"/>
    <w:rsid w:val="00DB765E"/>
    <w:rsid w:val="00DC26E7"/>
    <w:rsid w:val="00DC5B09"/>
    <w:rsid w:val="00DC70E1"/>
    <w:rsid w:val="00DD1C34"/>
    <w:rsid w:val="00DD229B"/>
    <w:rsid w:val="00DD4557"/>
    <w:rsid w:val="00DE354B"/>
    <w:rsid w:val="00DF49E0"/>
    <w:rsid w:val="00DF576B"/>
    <w:rsid w:val="00DF5DE4"/>
    <w:rsid w:val="00E024EC"/>
    <w:rsid w:val="00E03719"/>
    <w:rsid w:val="00E064B5"/>
    <w:rsid w:val="00E07798"/>
    <w:rsid w:val="00E1118E"/>
    <w:rsid w:val="00E114B6"/>
    <w:rsid w:val="00E13659"/>
    <w:rsid w:val="00E149B4"/>
    <w:rsid w:val="00E17DD1"/>
    <w:rsid w:val="00E20733"/>
    <w:rsid w:val="00E209AC"/>
    <w:rsid w:val="00E22469"/>
    <w:rsid w:val="00E2255C"/>
    <w:rsid w:val="00E23B36"/>
    <w:rsid w:val="00E272D4"/>
    <w:rsid w:val="00E27E37"/>
    <w:rsid w:val="00E366F1"/>
    <w:rsid w:val="00E36B9F"/>
    <w:rsid w:val="00E377AA"/>
    <w:rsid w:val="00E40009"/>
    <w:rsid w:val="00E66D1A"/>
    <w:rsid w:val="00E674CF"/>
    <w:rsid w:val="00E7207A"/>
    <w:rsid w:val="00E74F45"/>
    <w:rsid w:val="00E75CCB"/>
    <w:rsid w:val="00E75F73"/>
    <w:rsid w:val="00E81F82"/>
    <w:rsid w:val="00E830D1"/>
    <w:rsid w:val="00E84590"/>
    <w:rsid w:val="00E84A43"/>
    <w:rsid w:val="00E8553A"/>
    <w:rsid w:val="00E86E43"/>
    <w:rsid w:val="00E8752B"/>
    <w:rsid w:val="00E87B9C"/>
    <w:rsid w:val="00E87CB6"/>
    <w:rsid w:val="00E904B0"/>
    <w:rsid w:val="00E909EA"/>
    <w:rsid w:val="00E914D9"/>
    <w:rsid w:val="00E929D3"/>
    <w:rsid w:val="00E932C7"/>
    <w:rsid w:val="00E95960"/>
    <w:rsid w:val="00E97F34"/>
    <w:rsid w:val="00EA01AD"/>
    <w:rsid w:val="00EA096E"/>
    <w:rsid w:val="00EA1323"/>
    <w:rsid w:val="00EA44BA"/>
    <w:rsid w:val="00EB07DF"/>
    <w:rsid w:val="00EB0904"/>
    <w:rsid w:val="00EB44EC"/>
    <w:rsid w:val="00EB52D9"/>
    <w:rsid w:val="00EB5B10"/>
    <w:rsid w:val="00EB7EA0"/>
    <w:rsid w:val="00EC270E"/>
    <w:rsid w:val="00EC3966"/>
    <w:rsid w:val="00EC5B88"/>
    <w:rsid w:val="00ED0911"/>
    <w:rsid w:val="00ED0B90"/>
    <w:rsid w:val="00ED410E"/>
    <w:rsid w:val="00ED48EA"/>
    <w:rsid w:val="00ED7263"/>
    <w:rsid w:val="00EE26F1"/>
    <w:rsid w:val="00EE346B"/>
    <w:rsid w:val="00EE36AF"/>
    <w:rsid w:val="00EF22E7"/>
    <w:rsid w:val="00EF699C"/>
    <w:rsid w:val="00F10B9B"/>
    <w:rsid w:val="00F15816"/>
    <w:rsid w:val="00F22078"/>
    <w:rsid w:val="00F26169"/>
    <w:rsid w:val="00F300E1"/>
    <w:rsid w:val="00F32214"/>
    <w:rsid w:val="00F33EE9"/>
    <w:rsid w:val="00F3452C"/>
    <w:rsid w:val="00F3639E"/>
    <w:rsid w:val="00F44B0B"/>
    <w:rsid w:val="00F52081"/>
    <w:rsid w:val="00F53E98"/>
    <w:rsid w:val="00F5438E"/>
    <w:rsid w:val="00F54A4F"/>
    <w:rsid w:val="00F564FF"/>
    <w:rsid w:val="00F569D2"/>
    <w:rsid w:val="00F57F7F"/>
    <w:rsid w:val="00F61BCD"/>
    <w:rsid w:val="00F632D4"/>
    <w:rsid w:val="00F636C1"/>
    <w:rsid w:val="00F650FB"/>
    <w:rsid w:val="00F651F5"/>
    <w:rsid w:val="00F6737A"/>
    <w:rsid w:val="00F72B90"/>
    <w:rsid w:val="00F7328E"/>
    <w:rsid w:val="00F748EE"/>
    <w:rsid w:val="00F75063"/>
    <w:rsid w:val="00F7599A"/>
    <w:rsid w:val="00F76855"/>
    <w:rsid w:val="00F76A4F"/>
    <w:rsid w:val="00F773B3"/>
    <w:rsid w:val="00F77761"/>
    <w:rsid w:val="00F803FB"/>
    <w:rsid w:val="00F810CA"/>
    <w:rsid w:val="00F84348"/>
    <w:rsid w:val="00F8652C"/>
    <w:rsid w:val="00F876F4"/>
    <w:rsid w:val="00F924C9"/>
    <w:rsid w:val="00F95353"/>
    <w:rsid w:val="00F967D4"/>
    <w:rsid w:val="00F96D56"/>
    <w:rsid w:val="00F97040"/>
    <w:rsid w:val="00F97BDC"/>
    <w:rsid w:val="00F97D87"/>
    <w:rsid w:val="00FA0127"/>
    <w:rsid w:val="00FA34A5"/>
    <w:rsid w:val="00FA5D2E"/>
    <w:rsid w:val="00FB0FED"/>
    <w:rsid w:val="00FB7FF4"/>
    <w:rsid w:val="00FC12B7"/>
    <w:rsid w:val="00FC4C31"/>
    <w:rsid w:val="00FD066B"/>
    <w:rsid w:val="00FD2113"/>
    <w:rsid w:val="00FD7C50"/>
    <w:rsid w:val="00FE22D8"/>
    <w:rsid w:val="00FE3B8D"/>
    <w:rsid w:val="00FE5173"/>
    <w:rsid w:val="00FE632F"/>
    <w:rsid w:val="00FE6853"/>
    <w:rsid w:val="00FE6B4C"/>
    <w:rsid w:val="045D3940"/>
    <w:rsid w:val="07A36185"/>
    <w:rsid w:val="1AF4589D"/>
    <w:rsid w:val="211D3123"/>
    <w:rsid w:val="24BA0556"/>
    <w:rsid w:val="3A832858"/>
    <w:rsid w:val="3C6C6983"/>
    <w:rsid w:val="5584188B"/>
    <w:rsid w:val="5ACE2DDB"/>
    <w:rsid w:val="5DDC01FD"/>
    <w:rsid w:val="5F900DEF"/>
    <w:rsid w:val="6CF70115"/>
    <w:rsid w:val="78102E1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uiPriority="9"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qFormat="1"/>
    <w:lsdException w:name="footer" w:uiPriority="99" w:qFormat="1"/>
    <w:lsdException w:name="caption" w:semiHidden="1" w:unhideWhenUsed="1" w:qFormat="1"/>
    <w:lsdException w:name="annotation reference" w:semiHidden="1" w:qFormat="1"/>
    <w:lsdException w:name="page number" w:qFormat="1"/>
    <w:lsdException w:name="Title" w:uiPriority="10" w:qFormat="1"/>
    <w:lsdException w:name="Default Paragraph Font" w:qFormat="1"/>
    <w:lsdException w:name="Body Text Indent" w:qFormat="1"/>
    <w:lsdException w:name="Subtitle" w:uiPriority="11" w:qFormat="1"/>
    <w:lsdException w:name="Hyperlink" w:uiPriority="99" w:qFormat="1"/>
    <w:lsdException w:name="FollowedHyperlink"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qFormat="1"/>
    <w:lsdException w:name="Table Grid" w:uiPriority="59" w:qFormat="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2"/>
    </w:rPr>
  </w:style>
  <w:style w:type="paragraph" w:styleId="1">
    <w:name w:val="heading 1"/>
    <w:basedOn w:val="a"/>
    <w:next w:val="a"/>
    <w:link w:val="1Char"/>
    <w:uiPriority w:val="9"/>
    <w:qFormat/>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Body Text Indent"/>
    <w:basedOn w:val="a"/>
    <w:link w:val="Char"/>
    <w:qFormat/>
    <w:pPr>
      <w:spacing w:line="160" w:lineRule="atLeast"/>
      <w:ind w:firstLineChars="400" w:firstLine="1120"/>
    </w:pPr>
    <w:rPr>
      <w:rFonts w:ascii="新宋体" w:eastAsia="新宋体" w:hAnsi="新宋体"/>
      <w:sz w:val="28"/>
      <w:szCs w:val="24"/>
    </w:rPr>
  </w:style>
  <w:style w:type="paragraph" w:styleId="a5">
    <w:name w:val="Plain Text"/>
    <w:basedOn w:val="a"/>
    <w:link w:val="Char0"/>
    <w:qFormat/>
    <w:rPr>
      <w:rFonts w:ascii="宋体" w:hAnsi="Courier New" w:cs="Courier New"/>
      <w:szCs w:val="21"/>
    </w:rPr>
  </w:style>
  <w:style w:type="paragraph" w:styleId="a6">
    <w:name w:val="Balloon Text"/>
    <w:basedOn w:val="a"/>
    <w:link w:val="Char1"/>
    <w:qFormat/>
    <w:rPr>
      <w:sz w:val="18"/>
      <w:szCs w:val="18"/>
    </w:rPr>
  </w:style>
  <w:style w:type="paragraph" w:styleId="a7">
    <w:name w:val="footer"/>
    <w:basedOn w:val="a"/>
    <w:link w:val="Char2"/>
    <w:uiPriority w:val="99"/>
    <w:qFormat/>
    <w:pPr>
      <w:tabs>
        <w:tab w:val="center" w:pos="4153"/>
        <w:tab w:val="right" w:pos="8306"/>
      </w:tabs>
      <w:snapToGrid w:val="0"/>
      <w:jc w:val="left"/>
    </w:pPr>
    <w:rPr>
      <w:sz w:val="18"/>
    </w:rPr>
  </w:style>
  <w:style w:type="paragraph" w:styleId="a8">
    <w:name w:val="header"/>
    <w:basedOn w:val="a"/>
    <w:link w:val="Char3"/>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9">
    <w:name w:val="Subtitle"/>
    <w:basedOn w:val="a"/>
    <w:next w:val="a"/>
    <w:link w:val="Char4"/>
    <w:uiPriority w:val="11"/>
    <w:qFormat/>
    <w:pPr>
      <w:spacing w:before="240" w:after="60" w:line="312" w:lineRule="auto"/>
      <w:jc w:val="center"/>
      <w:outlineLvl w:val="1"/>
    </w:pPr>
    <w:rPr>
      <w:rFonts w:ascii="Cambria" w:hAnsi="Cambria"/>
      <w:b/>
      <w:bCs/>
      <w:kern w:val="28"/>
      <w:sz w:val="32"/>
      <w:szCs w:val="32"/>
    </w:rPr>
  </w:style>
  <w:style w:type="paragraph" w:styleId="aa">
    <w:name w:val="Normal (Web)"/>
    <w:basedOn w:val="a"/>
    <w:link w:val="Char5"/>
    <w:qFormat/>
    <w:pPr>
      <w:spacing w:before="100" w:beforeAutospacing="1" w:after="100" w:afterAutospacing="1"/>
      <w:jc w:val="left"/>
    </w:pPr>
    <w:rPr>
      <w:rFonts w:ascii="Calibri" w:hAnsi="Calibri"/>
      <w:kern w:val="0"/>
      <w:sz w:val="24"/>
      <w:szCs w:val="24"/>
      <w:lang w:val="zh-CN"/>
    </w:rPr>
  </w:style>
  <w:style w:type="paragraph" w:styleId="ab">
    <w:name w:val="Title"/>
    <w:basedOn w:val="a"/>
    <w:next w:val="a"/>
    <w:link w:val="Char6"/>
    <w:uiPriority w:val="10"/>
    <w:qFormat/>
    <w:pPr>
      <w:spacing w:before="240" w:after="60"/>
      <w:jc w:val="center"/>
      <w:outlineLvl w:val="0"/>
    </w:pPr>
    <w:rPr>
      <w:rFonts w:ascii="Cambria" w:hAnsi="Cambria"/>
      <w:b/>
      <w:bCs/>
      <w:sz w:val="32"/>
      <w:szCs w:val="32"/>
    </w:rPr>
  </w:style>
  <w:style w:type="table" w:styleId="ac">
    <w:name w:val="Table Grid"/>
    <w:basedOn w:val="a1"/>
    <w:uiPriority w:val="59"/>
    <w:qFormat/>
    <w:pPr>
      <w:widowControl w:val="0"/>
      <w:jc w:val="both"/>
    </w:pPr>
    <w:rPr>
      <w:rFonts w:ascii="Calibri" w:hAnsi="Calibri"/>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Strong"/>
    <w:qFormat/>
    <w:rPr>
      <w:b/>
      <w:bCs/>
    </w:rPr>
  </w:style>
  <w:style w:type="character" w:styleId="ae">
    <w:name w:val="page number"/>
    <w:qFormat/>
  </w:style>
  <w:style w:type="character" w:styleId="af">
    <w:name w:val="FollowedHyperlink"/>
    <w:qFormat/>
    <w:rPr>
      <w:color w:val="954F72"/>
      <w:u w:val="single"/>
    </w:rPr>
  </w:style>
  <w:style w:type="character" w:styleId="af0">
    <w:name w:val="Hyperlink"/>
    <w:uiPriority w:val="99"/>
    <w:qFormat/>
    <w:rPr>
      <w:color w:val="0000FF"/>
      <w:u w:val="single"/>
    </w:rPr>
  </w:style>
  <w:style w:type="character" w:styleId="af1">
    <w:name w:val="annotation reference"/>
    <w:semiHidden/>
    <w:qFormat/>
    <w:rPr>
      <w:sz w:val="21"/>
      <w:szCs w:val="21"/>
    </w:rPr>
  </w:style>
  <w:style w:type="character" w:customStyle="1" w:styleId="1Char">
    <w:name w:val="标题 1 Char"/>
    <w:link w:val="1"/>
    <w:uiPriority w:val="9"/>
    <w:qFormat/>
    <w:rPr>
      <w:rFonts w:ascii="宋体" w:hAnsi="宋体"/>
      <w:b/>
      <w:kern w:val="44"/>
      <w:sz w:val="48"/>
      <w:szCs w:val="48"/>
    </w:rPr>
  </w:style>
  <w:style w:type="character" w:customStyle="1" w:styleId="3Char">
    <w:name w:val="标题 3 Char"/>
    <w:link w:val="3"/>
    <w:qFormat/>
    <w:rPr>
      <w:b/>
      <w:bCs/>
      <w:kern w:val="2"/>
      <w:sz w:val="32"/>
      <w:szCs w:val="32"/>
    </w:rPr>
  </w:style>
  <w:style w:type="character" w:customStyle="1" w:styleId="Char3">
    <w:name w:val="页眉 Char"/>
    <w:link w:val="a8"/>
    <w:uiPriority w:val="99"/>
    <w:qFormat/>
    <w:rPr>
      <w:kern w:val="2"/>
      <w:sz w:val="18"/>
      <w:szCs w:val="22"/>
    </w:rPr>
  </w:style>
  <w:style w:type="character" w:customStyle="1" w:styleId="Char2">
    <w:name w:val="页脚 Char"/>
    <w:link w:val="a7"/>
    <w:uiPriority w:val="99"/>
    <w:qFormat/>
    <w:rPr>
      <w:kern w:val="2"/>
      <w:sz w:val="18"/>
      <w:szCs w:val="22"/>
    </w:rPr>
  </w:style>
  <w:style w:type="character" w:customStyle="1" w:styleId="subtitles0">
    <w:name w:val="sub_title s0"/>
    <w:basedOn w:val="a0"/>
    <w:qFormat/>
  </w:style>
  <w:style w:type="paragraph" w:styleId="af2">
    <w:name w:val="No Spacing"/>
    <w:uiPriority w:val="1"/>
    <w:qFormat/>
    <w:pPr>
      <w:widowControl w:val="0"/>
      <w:jc w:val="both"/>
    </w:pPr>
    <w:rPr>
      <w:rFonts w:ascii="Calibri" w:hAnsi="Calibri"/>
      <w:kern w:val="2"/>
      <w:sz w:val="21"/>
      <w:szCs w:val="22"/>
    </w:rPr>
  </w:style>
  <w:style w:type="character" w:customStyle="1" w:styleId="Char20">
    <w:name w:val="纯文本 Char2"/>
    <w:qFormat/>
    <w:locked/>
    <w:rPr>
      <w:rFonts w:ascii="宋体" w:hAnsi="Courier New" w:cs="Courier New"/>
      <w:kern w:val="2"/>
      <w:sz w:val="21"/>
      <w:szCs w:val="21"/>
    </w:rPr>
  </w:style>
  <w:style w:type="character" w:customStyle="1" w:styleId="Char0">
    <w:name w:val="纯文本 Char"/>
    <w:link w:val="a5"/>
    <w:qFormat/>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f3">
    <w:name w:val="List Paragraph"/>
    <w:basedOn w:val="a"/>
    <w:uiPriority w:val="99"/>
    <w:qFormat/>
    <w:pPr>
      <w:ind w:firstLineChars="200" w:firstLine="420"/>
    </w:pPr>
    <w:rPr>
      <w:rFonts w:ascii="Calibri" w:hAnsi="Calibri"/>
    </w:rPr>
  </w:style>
  <w:style w:type="character" w:customStyle="1" w:styleId="Char5">
    <w:name w:val="普通(网站) Char"/>
    <w:link w:val="aa"/>
    <w:qFormat/>
    <w:rPr>
      <w:rFonts w:ascii="Calibri" w:hAnsi="Calibri"/>
      <w:sz w:val="24"/>
      <w:szCs w:val="24"/>
      <w:lang w:val="zh-CN" w:eastAsia="zh-CN"/>
    </w:rPr>
  </w:style>
  <w:style w:type="paragraph" w:customStyle="1" w:styleId="DefaultParagraph">
    <w:name w:val="DefaultParagraph"/>
    <w:link w:val="DefaultParagraphCharChar"/>
    <w:qFormat/>
    <w:rPr>
      <w:rFonts w:ascii="Calibri" w:hAnsi="Calibri"/>
      <w:kern w:val="2"/>
      <w:sz w:val="21"/>
      <w:szCs w:val="22"/>
    </w:rPr>
  </w:style>
  <w:style w:type="character" w:customStyle="1" w:styleId="p141">
    <w:name w:val="p141"/>
    <w:qFormat/>
    <w:rPr>
      <w:rFonts w:cs="Times New Roman"/>
      <w:sz w:val="24"/>
      <w:szCs w:val="24"/>
    </w:rPr>
  </w:style>
  <w:style w:type="paragraph" w:customStyle="1" w:styleId="10">
    <w:name w:val="1"/>
    <w:basedOn w:val="a"/>
    <w:qFormat/>
  </w:style>
  <w:style w:type="character" w:customStyle="1" w:styleId="apple-style-span">
    <w:name w:val="apple-style-span"/>
    <w:qFormat/>
    <w:rPr>
      <w:rFonts w:ascii="Times New Roman" w:hAnsi="Times New Roman" w:cs="Times New Roman" w:hint="default"/>
    </w:rPr>
  </w:style>
  <w:style w:type="character" w:customStyle="1" w:styleId="Char10">
    <w:name w:val="副标题 Char1"/>
    <w:qFormat/>
    <w:rPr>
      <w:rFonts w:ascii="Cambria" w:hAnsi="Cambria" w:cs="Times New Roman"/>
      <w:b/>
      <w:bCs/>
      <w:kern w:val="28"/>
      <w:sz w:val="32"/>
      <w:szCs w:val="32"/>
    </w:rPr>
  </w:style>
  <w:style w:type="character" w:customStyle="1" w:styleId="Char4">
    <w:name w:val="副标题 Char"/>
    <w:link w:val="a9"/>
    <w:uiPriority w:val="11"/>
    <w:qFormat/>
    <w:rPr>
      <w:rFonts w:ascii="Cambria" w:hAnsi="Cambria"/>
      <w:b/>
      <w:bCs/>
      <w:kern w:val="28"/>
      <w:sz w:val="32"/>
      <w:szCs w:val="32"/>
    </w:rPr>
  </w:style>
  <w:style w:type="character" w:customStyle="1" w:styleId="Char1">
    <w:name w:val="批注框文本 Char1"/>
    <w:link w:val="a6"/>
    <w:qFormat/>
    <w:rPr>
      <w:kern w:val="2"/>
      <w:sz w:val="18"/>
      <w:szCs w:val="18"/>
    </w:rPr>
  </w:style>
  <w:style w:type="character" w:customStyle="1" w:styleId="xb1">
    <w:name w:val="xb1"/>
    <w:qFormat/>
    <w:rPr>
      <w:sz w:val="14"/>
      <w:szCs w:val="14"/>
      <w:vertAlign w:val="subscript"/>
    </w:rPr>
  </w:style>
  <w:style w:type="character" w:customStyle="1" w:styleId="Char11">
    <w:name w:val="标题 Char1"/>
    <w:qFormat/>
    <w:rPr>
      <w:rFonts w:ascii="Cambria" w:hAnsi="Cambria" w:cs="Times New Roman"/>
      <w:b/>
      <w:bCs/>
      <w:kern w:val="2"/>
      <w:sz w:val="32"/>
      <w:szCs w:val="32"/>
    </w:rPr>
  </w:style>
  <w:style w:type="character" w:customStyle="1" w:styleId="Char7">
    <w:name w:val="列出段落 Char"/>
    <w:link w:val="11"/>
    <w:uiPriority w:val="99"/>
    <w:qFormat/>
    <w:locked/>
    <w:rPr>
      <w:rFonts w:ascii="Calibri" w:hAnsi="Calibri" w:cs="Calibri"/>
      <w:kern w:val="2"/>
      <w:sz w:val="21"/>
      <w:szCs w:val="21"/>
    </w:rPr>
  </w:style>
  <w:style w:type="paragraph" w:customStyle="1" w:styleId="11">
    <w:name w:val="列出段落1"/>
    <w:basedOn w:val="a"/>
    <w:link w:val="Char7"/>
    <w:uiPriority w:val="99"/>
    <w:qFormat/>
    <w:pPr>
      <w:ind w:firstLineChars="200" w:firstLine="420"/>
    </w:pPr>
    <w:rPr>
      <w:rFonts w:ascii="Calibri" w:hAnsi="Calibri" w:cs="Calibri"/>
      <w:szCs w:val="21"/>
    </w:rPr>
  </w:style>
  <w:style w:type="character" w:customStyle="1" w:styleId="Char6">
    <w:name w:val="标题 Char"/>
    <w:link w:val="ab"/>
    <w:uiPriority w:val="10"/>
    <w:qFormat/>
    <w:rPr>
      <w:rFonts w:ascii="Cambria" w:hAnsi="Cambria"/>
      <w:b/>
      <w:bCs/>
      <w:kern w:val="2"/>
      <w:sz w:val="32"/>
      <w:szCs w:val="32"/>
    </w:rPr>
  </w:style>
  <w:style w:type="character" w:customStyle="1" w:styleId="apple-converted-space">
    <w:name w:val="apple-converted-space"/>
    <w:qFormat/>
  </w:style>
  <w:style w:type="character" w:customStyle="1" w:styleId="Char8">
    <w:name w:val="批注框文本 Char"/>
    <w:qFormat/>
    <w:rPr>
      <w:kern w:val="2"/>
      <w:sz w:val="18"/>
      <w:szCs w:val="18"/>
    </w:rPr>
  </w:style>
  <w:style w:type="character" w:customStyle="1" w:styleId="Char">
    <w:name w:val="正文文本缩进 Char"/>
    <w:link w:val="a4"/>
    <w:qFormat/>
    <w:rPr>
      <w:rFonts w:ascii="新宋体" w:eastAsia="新宋体" w:hAnsi="新宋体"/>
      <w:kern w:val="2"/>
      <w:sz w:val="28"/>
      <w:szCs w:val="24"/>
    </w:rPr>
  </w:style>
  <w:style w:type="character" w:customStyle="1" w:styleId="CharChar3">
    <w:name w:val="Char Char3"/>
    <w:qFormat/>
    <w:rPr>
      <w:rFonts w:ascii="宋体" w:eastAsia="宋体" w:hAnsi="Courier New" w:cs="Courier New"/>
      <w:szCs w:val="21"/>
    </w:rPr>
  </w:style>
  <w:style w:type="character" w:customStyle="1" w:styleId="DefaultParagraphCharChar">
    <w:name w:val="DefaultParagraph Char Char"/>
    <w:link w:val="DefaultParagraph"/>
    <w:qFormat/>
    <w:rPr>
      <w:rFonts w:ascii="Calibri" w:hAnsi="Calibri"/>
      <w:kern w:val="2"/>
      <w:sz w:val="21"/>
      <w:szCs w:val="22"/>
    </w:rPr>
  </w:style>
  <w:style w:type="character" w:customStyle="1" w:styleId="Char21">
    <w:name w:val="副标题 Char2"/>
    <w:qFormat/>
    <w:rPr>
      <w:rFonts w:ascii="Calibri Light" w:hAnsi="Calibri Light" w:cs="Times New Roman"/>
      <w:b/>
      <w:bCs/>
      <w:kern w:val="28"/>
      <w:sz w:val="32"/>
      <w:szCs w:val="32"/>
    </w:rPr>
  </w:style>
  <w:style w:type="character" w:customStyle="1" w:styleId="Char12">
    <w:name w:val="正文文本缩进 Char1"/>
    <w:qFormat/>
    <w:rPr>
      <w:kern w:val="2"/>
      <w:sz w:val="21"/>
      <w:szCs w:val="22"/>
    </w:rPr>
  </w:style>
  <w:style w:type="character" w:customStyle="1" w:styleId="Char22">
    <w:name w:val="标题 Char2"/>
    <w:qFormat/>
    <w:rPr>
      <w:rFonts w:ascii="Calibri Light" w:hAnsi="Calibri Light" w:cs="Times New Roman"/>
      <w:b/>
      <w:bCs/>
      <w:kern w:val="2"/>
      <w:sz w:val="32"/>
      <w:szCs w:val="32"/>
    </w:rPr>
  </w:style>
  <w:style w:type="paragraph" w:customStyle="1" w:styleId="p0">
    <w:name w:val="p0"/>
    <w:basedOn w:val="a"/>
    <w:qFormat/>
    <w:pPr>
      <w:widowControl/>
    </w:pPr>
    <w:rPr>
      <w:rFonts w:hAnsi="NEU-BZ-S92"/>
      <w:kern w:val="0"/>
      <w:szCs w:val="21"/>
    </w:rPr>
  </w:style>
  <w:style w:type="paragraph" w:customStyle="1" w:styleId="Char30">
    <w:name w:val="Char3"/>
    <w:basedOn w:val="a"/>
    <w:qFormat/>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pPr>
      <w:widowControl/>
      <w:spacing w:line="300" w:lineRule="auto"/>
      <w:ind w:firstLineChars="200" w:firstLine="200"/>
    </w:pPr>
    <w:rPr>
      <w:rFonts w:hAnsi="NEU-BZ-S92"/>
      <w:kern w:val="0"/>
      <w:szCs w:val="20"/>
    </w:rPr>
  </w:style>
  <w:style w:type="paragraph" w:customStyle="1" w:styleId="0">
    <w:name w:val="正文_0"/>
    <w:qFormat/>
    <w:pPr>
      <w:widowControl w:val="0"/>
      <w:jc w:val="both"/>
    </w:pPr>
    <w:rPr>
      <w:rFonts w:ascii="Calibri" w:hAnsi="Calibri"/>
      <w:kern w:val="2"/>
      <w:sz w:val="21"/>
      <w:szCs w:val="22"/>
    </w:rPr>
  </w:style>
  <w:style w:type="paragraph" w:customStyle="1" w:styleId="Char3Char">
    <w:name w:val="Char3 Char"/>
    <w:basedOn w:val="a"/>
    <w:qFormat/>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pPr>
      <w:widowControl/>
      <w:spacing w:line="300" w:lineRule="auto"/>
      <w:ind w:firstLineChars="200" w:firstLine="200"/>
    </w:pPr>
    <w:rPr>
      <w:rFonts w:hAnsi="NEU-BZ-S92"/>
      <w:kern w:val="0"/>
      <w:szCs w:val="20"/>
    </w:rPr>
  </w:style>
  <w:style w:type="paragraph" w:customStyle="1" w:styleId="12">
    <w:name w:val="页眉1"/>
    <w:qFormat/>
    <w:pPr>
      <w:pBdr>
        <w:bottom w:val="single" w:sz="6" w:space="1" w:color="auto"/>
      </w:pBdr>
      <w:tabs>
        <w:tab w:val="center" w:pos="4153"/>
        <w:tab w:val="right" w:pos="8306"/>
      </w:tabs>
      <w:snapToGrid w:val="0"/>
      <w:jc w:val="center"/>
    </w:pPr>
    <w:rPr>
      <w:rFonts w:hAnsi="NEU-BZ-S92"/>
      <w:sz w:val="18"/>
      <w:szCs w:val="18"/>
    </w:rPr>
  </w:style>
  <w:style w:type="paragraph" w:customStyle="1" w:styleId="7">
    <w:name w:val="正文_7"/>
    <w:qFormat/>
    <w:pPr>
      <w:widowControl w:val="0"/>
      <w:jc w:val="both"/>
    </w:pPr>
    <w:rPr>
      <w:rFonts w:ascii="Calibri" w:hAnsi="Calibri"/>
      <w:kern w:val="2"/>
      <w:sz w:val="21"/>
      <w:szCs w:val="22"/>
    </w:rPr>
  </w:style>
  <w:style w:type="paragraph" w:customStyle="1" w:styleId="ListParagraph1">
    <w:name w:val="List Paragraph1"/>
    <w:basedOn w:val="a"/>
    <w:qFormat/>
    <w:pPr>
      <w:ind w:firstLineChars="200" w:firstLine="420"/>
    </w:pPr>
    <w:rPr>
      <w:rFonts w:ascii="Calibri" w:hAnsi="Calibri"/>
    </w:rPr>
  </w:style>
  <w:style w:type="paragraph" w:customStyle="1" w:styleId="00">
    <w:name w:val="0"/>
    <w:basedOn w:val="a"/>
    <w:qFormat/>
    <w:pPr>
      <w:widowControl/>
      <w:snapToGrid w:val="0"/>
      <w:spacing w:line="312" w:lineRule="atLeast"/>
    </w:pPr>
    <w:rPr>
      <w:rFonts w:hAnsi="NEU-BZ-S92"/>
      <w:kern w:val="0"/>
      <w:szCs w:val="20"/>
    </w:rPr>
  </w:style>
  <w:style w:type="paragraph" w:customStyle="1" w:styleId="6">
    <w:name w:val="正文_6"/>
    <w:qFormat/>
    <w:pPr>
      <w:widowControl w:val="0"/>
      <w:jc w:val="both"/>
    </w:pPr>
    <w:rPr>
      <w:rFonts w:ascii="Calibri" w:hAnsi="Calibri"/>
      <w:kern w:val="2"/>
      <w:sz w:val="21"/>
      <w:szCs w:val="22"/>
    </w:rPr>
  </w:style>
  <w:style w:type="character" w:customStyle="1" w:styleId="100">
    <w:name w:val="10"/>
    <w:qFormat/>
    <w:rPr>
      <w:rFonts w:ascii="Times New Roman" w:hAnsi="Times New Roman" w:cs="Times New Roman" w:hint="default"/>
    </w:rPr>
  </w:style>
  <w:style w:type="paragraph" w:customStyle="1" w:styleId="Normal0">
    <w:name w:val="Normal_0"/>
    <w:basedOn w:val="a"/>
    <w:qFormat/>
    <w:rPr>
      <w:szCs w:val="21"/>
    </w:rPr>
  </w:style>
  <w:style w:type="paragraph" w:customStyle="1" w:styleId="af4">
    <w:name w:val="一级章节"/>
    <w:basedOn w:val="a"/>
    <w:qFormat/>
    <w:pPr>
      <w:widowControl/>
      <w:spacing w:line="285" w:lineRule="exact"/>
      <w:jc w:val="left"/>
      <w:outlineLvl w:val="1"/>
    </w:pPr>
    <w:rPr>
      <w:rFonts w:ascii="NEU-BZ-S92" w:eastAsia="方正书宋_GBK" w:hAnsi="NEU-BZ-S92"/>
      <w:color w:val="000000"/>
      <w:kern w:val="0"/>
      <w:sz w:val="19"/>
      <w:szCs w:val="19"/>
    </w:rPr>
  </w:style>
  <w:style w:type="paragraph" w:styleId="af5">
    <w:name w:val="Intense Quote"/>
    <w:basedOn w:val="a"/>
    <w:next w:val="a"/>
    <w:link w:val="Char9"/>
    <w:uiPriority w:val="30"/>
    <w:qFormat/>
    <w:pPr>
      <w:pBdr>
        <w:top w:val="single" w:sz="4" w:space="10" w:color="5B9BD5"/>
        <w:bottom w:val="single" w:sz="4" w:space="10" w:color="5B9BD5"/>
      </w:pBdr>
      <w:spacing w:before="360" w:after="360"/>
      <w:ind w:left="864" w:right="864"/>
      <w:jc w:val="center"/>
    </w:pPr>
    <w:rPr>
      <w:i/>
      <w:iCs/>
      <w:color w:val="5B9BD5"/>
    </w:rPr>
  </w:style>
  <w:style w:type="character" w:customStyle="1" w:styleId="Char9">
    <w:name w:val="明显引用 Char"/>
    <w:link w:val="af5"/>
    <w:uiPriority w:val="30"/>
    <w:qFormat/>
    <w:rPr>
      <w:i/>
      <w:iCs/>
      <w:color w:val="5B9BD5"/>
      <w:kern w:val="2"/>
      <w:sz w:val="21"/>
      <w:szCs w:val="22"/>
    </w:rPr>
  </w:style>
  <w:style w:type="paragraph" w:customStyle="1" w:styleId="01">
    <w:name w:val="纯文本_0"/>
    <w:basedOn w:val="0"/>
    <w:link w:val="0Char"/>
    <w:qFormat/>
    <w:locked/>
    <w:rPr>
      <w:rFonts w:ascii="宋体" w:hAnsi="Courier New"/>
      <w:szCs w:val="21"/>
      <w:lang w:val="zh-CN"/>
    </w:rPr>
  </w:style>
  <w:style w:type="character" w:customStyle="1" w:styleId="0Char">
    <w:name w:val="纯文本_0 Char"/>
    <w:link w:val="01"/>
    <w:qFormat/>
    <w:rPr>
      <w:rFonts w:ascii="宋体" w:hAnsi="Courier New"/>
      <w:kern w:val="2"/>
      <w:sz w:val="21"/>
      <w:szCs w:val="21"/>
      <w:lang w:val="zh-CN" w:eastAsia="zh-CN"/>
    </w:rPr>
  </w:style>
  <w:style w:type="paragraph" w:customStyle="1" w:styleId="Default">
    <w:name w:val="Default"/>
    <w:qFormat/>
    <w:pPr>
      <w:widowControl w:val="0"/>
      <w:autoSpaceDE w:val="0"/>
      <w:autoSpaceDN w:val="0"/>
      <w:adjustRightInd w:val="0"/>
    </w:pPr>
    <w:rPr>
      <w:rFonts w:ascii="宋体" w:cs="宋体"/>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uiPriority="9"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qFormat="1"/>
    <w:lsdException w:name="footer" w:uiPriority="99" w:qFormat="1"/>
    <w:lsdException w:name="caption" w:semiHidden="1" w:unhideWhenUsed="1" w:qFormat="1"/>
    <w:lsdException w:name="annotation reference" w:semiHidden="1" w:qFormat="1"/>
    <w:lsdException w:name="page number" w:qFormat="1"/>
    <w:lsdException w:name="Title" w:uiPriority="10" w:qFormat="1"/>
    <w:lsdException w:name="Default Paragraph Font" w:qFormat="1"/>
    <w:lsdException w:name="Body Text Indent" w:qFormat="1"/>
    <w:lsdException w:name="Subtitle" w:uiPriority="11" w:qFormat="1"/>
    <w:lsdException w:name="Hyperlink" w:uiPriority="99" w:qFormat="1"/>
    <w:lsdException w:name="FollowedHyperlink"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qFormat="1"/>
    <w:lsdException w:name="Table Grid" w:uiPriority="59" w:qFormat="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2"/>
    </w:rPr>
  </w:style>
  <w:style w:type="paragraph" w:styleId="1">
    <w:name w:val="heading 1"/>
    <w:basedOn w:val="a"/>
    <w:next w:val="a"/>
    <w:link w:val="1Char"/>
    <w:uiPriority w:val="9"/>
    <w:qFormat/>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Body Text Indent"/>
    <w:basedOn w:val="a"/>
    <w:link w:val="Char"/>
    <w:qFormat/>
    <w:pPr>
      <w:spacing w:line="160" w:lineRule="atLeast"/>
      <w:ind w:firstLineChars="400" w:firstLine="1120"/>
    </w:pPr>
    <w:rPr>
      <w:rFonts w:ascii="新宋体" w:eastAsia="新宋体" w:hAnsi="新宋体"/>
      <w:sz w:val="28"/>
      <w:szCs w:val="24"/>
    </w:rPr>
  </w:style>
  <w:style w:type="paragraph" w:styleId="a5">
    <w:name w:val="Plain Text"/>
    <w:basedOn w:val="a"/>
    <w:link w:val="Char0"/>
    <w:qFormat/>
    <w:rPr>
      <w:rFonts w:ascii="宋体" w:hAnsi="Courier New" w:cs="Courier New"/>
      <w:szCs w:val="21"/>
    </w:rPr>
  </w:style>
  <w:style w:type="paragraph" w:styleId="a6">
    <w:name w:val="Balloon Text"/>
    <w:basedOn w:val="a"/>
    <w:link w:val="Char1"/>
    <w:qFormat/>
    <w:rPr>
      <w:sz w:val="18"/>
      <w:szCs w:val="18"/>
    </w:rPr>
  </w:style>
  <w:style w:type="paragraph" w:styleId="a7">
    <w:name w:val="footer"/>
    <w:basedOn w:val="a"/>
    <w:link w:val="Char2"/>
    <w:uiPriority w:val="99"/>
    <w:qFormat/>
    <w:pPr>
      <w:tabs>
        <w:tab w:val="center" w:pos="4153"/>
        <w:tab w:val="right" w:pos="8306"/>
      </w:tabs>
      <w:snapToGrid w:val="0"/>
      <w:jc w:val="left"/>
    </w:pPr>
    <w:rPr>
      <w:sz w:val="18"/>
    </w:rPr>
  </w:style>
  <w:style w:type="paragraph" w:styleId="a8">
    <w:name w:val="header"/>
    <w:basedOn w:val="a"/>
    <w:link w:val="Char3"/>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9">
    <w:name w:val="Subtitle"/>
    <w:basedOn w:val="a"/>
    <w:next w:val="a"/>
    <w:link w:val="Char4"/>
    <w:uiPriority w:val="11"/>
    <w:qFormat/>
    <w:pPr>
      <w:spacing w:before="240" w:after="60" w:line="312" w:lineRule="auto"/>
      <w:jc w:val="center"/>
      <w:outlineLvl w:val="1"/>
    </w:pPr>
    <w:rPr>
      <w:rFonts w:ascii="Cambria" w:hAnsi="Cambria"/>
      <w:b/>
      <w:bCs/>
      <w:kern w:val="28"/>
      <w:sz w:val="32"/>
      <w:szCs w:val="32"/>
    </w:rPr>
  </w:style>
  <w:style w:type="paragraph" w:styleId="aa">
    <w:name w:val="Normal (Web)"/>
    <w:basedOn w:val="a"/>
    <w:link w:val="Char5"/>
    <w:qFormat/>
    <w:pPr>
      <w:spacing w:before="100" w:beforeAutospacing="1" w:after="100" w:afterAutospacing="1"/>
      <w:jc w:val="left"/>
    </w:pPr>
    <w:rPr>
      <w:rFonts w:ascii="Calibri" w:hAnsi="Calibri"/>
      <w:kern w:val="0"/>
      <w:sz w:val="24"/>
      <w:szCs w:val="24"/>
      <w:lang w:val="zh-CN"/>
    </w:rPr>
  </w:style>
  <w:style w:type="paragraph" w:styleId="ab">
    <w:name w:val="Title"/>
    <w:basedOn w:val="a"/>
    <w:next w:val="a"/>
    <w:link w:val="Char6"/>
    <w:uiPriority w:val="10"/>
    <w:qFormat/>
    <w:pPr>
      <w:spacing w:before="240" w:after="60"/>
      <w:jc w:val="center"/>
      <w:outlineLvl w:val="0"/>
    </w:pPr>
    <w:rPr>
      <w:rFonts w:ascii="Cambria" w:hAnsi="Cambria"/>
      <w:b/>
      <w:bCs/>
      <w:sz w:val="32"/>
      <w:szCs w:val="32"/>
    </w:rPr>
  </w:style>
  <w:style w:type="table" w:styleId="ac">
    <w:name w:val="Table Grid"/>
    <w:basedOn w:val="a1"/>
    <w:uiPriority w:val="59"/>
    <w:qFormat/>
    <w:pPr>
      <w:widowControl w:val="0"/>
      <w:jc w:val="both"/>
    </w:pPr>
    <w:rPr>
      <w:rFonts w:ascii="Calibri" w:hAnsi="Calibri"/>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Strong"/>
    <w:qFormat/>
    <w:rPr>
      <w:b/>
      <w:bCs/>
    </w:rPr>
  </w:style>
  <w:style w:type="character" w:styleId="ae">
    <w:name w:val="page number"/>
    <w:qFormat/>
  </w:style>
  <w:style w:type="character" w:styleId="af">
    <w:name w:val="FollowedHyperlink"/>
    <w:qFormat/>
    <w:rPr>
      <w:color w:val="954F72"/>
      <w:u w:val="single"/>
    </w:rPr>
  </w:style>
  <w:style w:type="character" w:styleId="af0">
    <w:name w:val="Hyperlink"/>
    <w:uiPriority w:val="99"/>
    <w:qFormat/>
    <w:rPr>
      <w:color w:val="0000FF"/>
      <w:u w:val="single"/>
    </w:rPr>
  </w:style>
  <w:style w:type="character" w:styleId="af1">
    <w:name w:val="annotation reference"/>
    <w:semiHidden/>
    <w:qFormat/>
    <w:rPr>
      <w:sz w:val="21"/>
      <w:szCs w:val="21"/>
    </w:rPr>
  </w:style>
  <w:style w:type="character" w:customStyle="1" w:styleId="1Char">
    <w:name w:val="标题 1 Char"/>
    <w:link w:val="1"/>
    <w:uiPriority w:val="9"/>
    <w:qFormat/>
    <w:rPr>
      <w:rFonts w:ascii="宋体" w:hAnsi="宋体"/>
      <w:b/>
      <w:kern w:val="44"/>
      <w:sz w:val="48"/>
      <w:szCs w:val="48"/>
    </w:rPr>
  </w:style>
  <w:style w:type="character" w:customStyle="1" w:styleId="3Char">
    <w:name w:val="标题 3 Char"/>
    <w:link w:val="3"/>
    <w:qFormat/>
    <w:rPr>
      <w:b/>
      <w:bCs/>
      <w:kern w:val="2"/>
      <w:sz w:val="32"/>
      <w:szCs w:val="32"/>
    </w:rPr>
  </w:style>
  <w:style w:type="character" w:customStyle="1" w:styleId="Char3">
    <w:name w:val="页眉 Char"/>
    <w:link w:val="a8"/>
    <w:uiPriority w:val="99"/>
    <w:qFormat/>
    <w:rPr>
      <w:kern w:val="2"/>
      <w:sz w:val="18"/>
      <w:szCs w:val="22"/>
    </w:rPr>
  </w:style>
  <w:style w:type="character" w:customStyle="1" w:styleId="Char2">
    <w:name w:val="页脚 Char"/>
    <w:link w:val="a7"/>
    <w:uiPriority w:val="99"/>
    <w:qFormat/>
    <w:rPr>
      <w:kern w:val="2"/>
      <w:sz w:val="18"/>
      <w:szCs w:val="22"/>
    </w:rPr>
  </w:style>
  <w:style w:type="character" w:customStyle="1" w:styleId="subtitles0">
    <w:name w:val="sub_title s0"/>
    <w:basedOn w:val="a0"/>
    <w:qFormat/>
  </w:style>
  <w:style w:type="paragraph" w:styleId="af2">
    <w:name w:val="No Spacing"/>
    <w:uiPriority w:val="1"/>
    <w:qFormat/>
    <w:pPr>
      <w:widowControl w:val="0"/>
      <w:jc w:val="both"/>
    </w:pPr>
    <w:rPr>
      <w:rFonts w:ascii="Calibri" w:hAnsi="Calibri"/>
      <w:kern w:val="2"/>
      <w:sz w:val="21"/>
      <w:szCs w:val="22"/>
    </w:rPr>
  </w:style>
  <w:style w:type="character" w:customStyle="1" w:styleId="Char20">
    <w:name w:val="纯文本 Char2"/>
    <w:qFormat/>
    <w:locked/>
    <w:rPr>
      <w:rFonts w:ascii="宋体" w:hAnsi="Courier New" w:cs="Courier New"/>
      <w:kern w:val="2"/>
      <w:sz w:val="21"/>
      <w:szCs w:val="21"/>
    </w:rPr>
  </w:style>
  <w:style w:type="character" w:customStyle="1" w:styleId="Char0">
    <w:name w:val="纯文本 Char"/>
    <w:link w:val="a5"/>
    <w:qFormat/>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f3">
    <w:name w:val="List Paragraph"/>
    <w:basedOn w:val="a"/>
    <w:uiPriority w:val="99"/>
    <w:qFormat/>
    <w:pPr>
      <w:ind w:firstLineChars="200" w:firstLine="420"/>
    </w:pPr>
    <w:rPr>
      <w:rFonts w:ascii="Calibri" w:hAnsi="Calibri"/>
    </w:rPr>
  </w:style>
  <w:style w:type="character" w:customStyle="1" w:styleId="Char5">
    <w:name w:val="普通(网站) Char"/>
    <w:link w:val="aa"/>
    <w:qFormat/>
    <w:rPr>
      <w:rFonts w:ascii="Calibri" w:hAnsi="Calibri"/>
      <w:sz w:val="24"/>
      <w:szCs w:val="24"/>
      <w:lang w:val="zh-CN" w:eastAsia="zh-CN"/>
    </w:rPr>
  </w:style>
  <w:style w:type="paragraph" w:customStyle="1" w:styleId="DefaultParagraph">
    <w:name w:val="DefaultParagraph"/>
    <w:link w:val="DefaultParagraphCharChar"/>
    <w:qFormat/>
    <w:rPr>
      <w:rFonts w:ascii="Calibri" w:hAnsi="Calibri"/>
      <w:kern w:val="2"/>
      <w:sz w:val="21"/>
      <w:szCs w:val="22"/>
    </w:rPr>
  </w:style>
  <w:style w:type="character" w:customStyle="1" w:styleId="p141">
    <w:name w:val="p141"/>
    <w:qFormat/>
    <w:rPr>
      <w:rFonts w:cs="Times New Roman"/>
      <w:sz w:val="24"/>
      <w:szCs w:val="24"/>
    </w:rPr>
  </w:style>
  <w:style w:type="paragraph" w:customStyle="1" w:styleId="10">
    <w:name w:val="1"/>
    <w:basedOn w:val="a"/>
    <w:qFormat/>
  </w:style>
  <w:style w:type="character" w:customStyle="1" w:styleId="apple-style-span">
    <w:name w:val="apple-style-span"/>
    <w:qFormat/>
    <w:rPr>
      <w:rFonts w:ascii="Times New Roman" w:hAnsi="Times New Roman" w:cs="Times New Roman" w:hint="default"/>
    </w:rPr>
  </w:style>
  <w:style w:type="character" w:customStyle="1" w:styleId="Char10">
    <w:name w:val="副标题 Char1"/>
    <w:qFormat/>
    <w:rPr>
      <w:rFonts w:ascii="Cambria" w:hAnsi="Cambria" w:cs="Times New Roman"/>
      <w:b/>
      <w:bCs/>
      <w:kern w:val="28"/>
      <w:sz w:val="32"/>
      <w:szCs w:val="32"/>
    </w:rPr>
  </w:style>
  <w:style w:type="character" w:customStyle="1" w:styleId="Char4">
    <w:name w:val="副标题 Char"/>
    <w:link w:val="a9"/>
    <w:uiPriority w:val="11"/>
    <w:qFormat/>
    <w:rPr>
      <w:rFonts w:ascii="Cambria" w:hAnsi="Cambria"/>
      <w:b/>
      <w:bCs/>
      <w:kern w:val="28"/>
      <w:sz w:val="32"/>
      <w:szCs w:val="32"/>
    </w:rPr>
  </w:style>
  <w:style w:type="character" w:customStyle="1" w:styleId="Char1">
    <w:name w:val="批注框文本 Char1"/>
    <w:link w:val="a6"/>
    <w:qFormat/>
    <w:rPr>
      <w:kern w:val="2"/>
      <w:sz w:val="18"/>
      <w:szCs w:val="18"/>
    </w:rPr>
  </w:style>
  <w:style w:type="character" w:customStyle="1" w:styleId="xb1">
    <w:name w:val="xb1"/>
    <w:qFormat/>
    <w:rPr>
      <w:sz w:val="14"/>
      <w:szCs w:val="14"/>
      <w:vertAlign w:val="subscript"/>
    </w:rPr>
  </w:style>
  <w:style w:type="character" w:customStyle="1" w:styleId="Char11">
    <w:name w:val="标题 Char1"/>
    <w:qFormat/>
    <w:rPr>
      <w:rFonts w:ascii="Cambria" w:hAnsi="Cambria" w:cs="Times New Roman"/>
      <w:b/>
      <w:bCs/>
      <w:kern w:val="2"/>
      <w:sz w:val="32"/>
      <w:szCs w:val="32"/>
    </w:rPr>
  </w:style>
  <w:style w:type="character" w:customStyle="1" w:styleId="Char7">
    <w:name w:val="列出段落 Char"/>
    <w:link w:val="11"/>
    <w:uiPriority w:val="99"/>
    <w:qFormat/>
    <w:locked/>
    <w:rPr>
      <w:rFonts w:ascii="Calibri" w:hAnsi="Calibri" w:cs="Calibri"/>
      <w:kern w:val="2"/>
      <w:sz w:val="21"/>
      <w:szCs w:val="21"/>
    </w:rPr>
  </w:style>
  <w:style w:type="paragraph" w:customStyle="1" w:styleId="11">
    <w:name w:val="列出段落1"/>
    <w:basedOn w:val="a"/>
    <w:link w:val="Char7"/>
    <w:uiPriority w:val="99"/>
    <w:qFormat/>
    <w:pPr>
      <w:ind w:firstLineChars="200" w:firstLine="420"/>
    </w:pPr>
    <w:rPr>
      <w:rFonts w:ascii="Calibri" w:hAnsi="Calibri" w:cs="Calibri"/>
      <w:szCs w:val="21"/>
    </w:rPr>
  </w:style>
  <w:style w:type="character" w:customStyle="1" w:styleId="Char6">
    <w:name w:val="标题 Char"/>
    <w:link w:val="ab"/>
    <w:uiPriority w:val="10"/>
    <w:qFormat/>
    <w:rPr>
      <w:rFonts w:ascii="Cambria" w:hAnsi="Cambria"/>
      <w:b/>
      <w:bCs/>
      <w:kern w:val="2"/>
      <w:sz w:val="32"/>
      <w:szCs w:val="32"/>
    </w:rPr>
  </w:style>
  <w:style w:type="character" w:customStyle="1" w:styleId="apple-converted-space">
    <w:name w:val="apple-converted-space"/>
    <w:qFormat/>
  </w:style>
  <w:style w:type="character" w:customStyle="1" w:styleId="Char8">
    <w:name w:val="批注框文本 Char"/>
    <w:qFormat/>
    <w:rPr>
      <w:kern w:val="2"/>
      <w:sz w:val="18"/>
      <w:szCs w:val="18"/>
    </w:rPr>
  </w:style>
  <w:style w:type="character" w:customStyle="1" w:styleId="Char">
    <w:name w:val="正文文本缩进 Char"/>
    <w:link w:val="a4"/>
    <w:qFormat/>
    <w:rPr>
      <w:rFonts w:ascii="新宋体" w:eastAsia="新宋体" w:hAnsi="新宋体"/>
      <w:kern w:val="2"/>
      <w:sz w:val="28"/>
      <w:szCs w:val="24"/>
    </w:rPr>
  </w:style>
  <w:style w:type="character" w:customStyle="1" w:styleId="CharChar3">
    <w:name w:val="Char Char3"/>
    <w:qFormat/>
    <w:rPr>
      <w:rFonts w:ascii="宋体" w:eastAsia="宋体" w:hAnsi="Courier New" w:cs="Courier New"/>
      <w:szCs w:val="21"/>
    </w:rPr>
  </w:style>
  <w:style w:type="character" w:customStyle="1" w:styleId="DefaultParagraphCharChar">
    <w:name w:val="DefaultParagraph Char Char"/>
    <w:link w:val="DefaultParagraph"/>
    <w:qFormat/>
    <w:rPr>
      <w:rFonts w:ascii="Calibri" w:hAnsi="Calibri"/>
      <w:kern w:val="2"/>
      <w:sz w:val="21"/>
      <w:szCs w:val="22"/>
    </w:rPr>
  </w:style>
  <w:style w:type="character" w:customStyle="1" w:styleId="Char21">
    <w:name w:val="副标题 Char2"/>
    <w:qFormat/>
    <w:rPr>
      <w:rFonts w:ascii="Calibri Light" w:hAnsi="Calibri Light" w:cs="Times New Roman"/>
      <w:b/>
      <w:bCs/>
      <w:kern w:val="28"/>
      <w:sz w:val="32"/>
      <w:szCs w:val="32"/>
    </w:rPr>
  </w:style>
  <w:style w:type="character" w:customStyle="1" w:styleId="Char12">
    <w:name w:val="正文文本缩进 Char1"/>
    <w:qFormat/>
    <w:rPr>
      <w:kern w:val="2"/>
      <w:sz w:val="21"/>
      <w:szCs w:val="22"/>
    </w:rPr>
  </w:style>
  <w:style w:type="character" w:customStyle="1" w:styleId="Char22">
    <w:name w:val="标题 Char2"/>
    <w:qFormat/>
    <w:rPr>
      <w:rFonts w:ascii="Calibri Light" w:hAnsi="Calibri Light" w:cs="Times New Roman"/>
      <w:b/>
      <w:bCs/>
      <w:kern w:val="2"/>
      <w:sz w:val="32"/>
      <w:szCs w:val="32"/>
    </w:rPr>
  </w:style>
  <w:style w:type="paragraph" w:customStyle="1" w:styleId="p0">
    <w:name w:val="p0"/>
    <w:basedOn w:val="a"/>
    <w:qFormat/>
    <w:pPr>
      <w:widowControl/>
    </w:pPr>
    <w:rPr>
      <w:rFonts w:hAnsi="NEU-BZ-S92"/>
      <w:kern w:val="0"/>
      <w:szCs w:val="21"/>
    </w:rPr>
  </w:style>
  <w:style w:type="paragraph" w:customStyle="1" w:styleId="Char30">
    <w:name w:val="Char3"/>
    <w:basedOn w:val="a"/>
    <w:qFormat/>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pPr>
      <w:widowControl/>
      <w:spacing w:line="300" w:lineRule="auto"/>
      <w:ind w:firstLineChars="200" w:firstLine="200"/>
    </w:pPr>
    <w:rPr>
      <w:rFonts w:hAnsi="NEU-BZ-S92"/>
      <w:kern w:val="0"/>
      <w:szCs w:val="20"/>
    </w:rPr>
  </w:style>
  <w:style w:type="paragraph" w:customStyle="1" w:styleId="0">
    <w:name w:val="正文_0"/>
    <w:qFormat/>
    <w:pPr>
      <w:widowControl w:val="0"/>
      <w:jc w:val="both"/>
    </w:pPr>
    <w:rPr>
      <w:rFonts w:ascii="Calibri" w:hAnsi="Calibri"/>
      <w:kern w:val="2"/>
      <w:sz w:val="21"/>
      <w:szCs w:val="22"/>
    </w:rPr>
  </w:style>
  <w:style w:type="paragraph" w:customStyle="1" w:styleId="Char3Char">
    <w:name w:val="Char3 Char"/>
    <w:basedOn w:val="a"/>
    <w:qFormat/>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pPr>
      <w:widowControl/>
      <w:spacing w:line="300" w:lineRule="auto"/>
      <w:ind w:firstLineChars="200" w:firstLine="200"/>
    </w:pPr>
    <w:rPr>
      <w:rFonts w:hAnsi="NEU-BZ-S92"/>
      <w:kern w:val="0"/>
      <w:szCs w:val="20"/>
    </w:rPr>
  </w:style>
  <w:style w:type="paragraph" w:customStyle="1" w:styleId="12">
    <w:name w:val="页眉1"/>
    <w:qFormat/>
    <w:pPr>
      <w:pBdr>
        <w:bottom w:val="single" w:sz="6" w:space="1" w:color="auto"/>
      </w:pBdr>
      <w:tabs>
        <w:tab w:val="center" w:pos="4153"/>
        <w:tab w:val="right" w:pos="8306"/>
      </w:tabs>
      <w:snapToGrid w:val="0"/>
      <w:jc w:val="center"/>
    </w:pPr>
    <w:rPr>
      <w:rFonts w:hAnsi="NEU-BZ-S92"/>
      <w:sz w:val="18"/>
      <w:szCs w:val="18"/>
    </w:rPr>
  </w:style>
  <w:style w:type="paragraph" w:customStyle="1" w:styleId="7">
    <w:name w:val="正文_7"/>
    <w:qFormat/>
    <w:pPr>
      <w:widowControl w:val="0"/>
      <w:jc w:val="both"/>
    </w:pPr>
    <w:rPr>
      <w:rFonts w:ascii="Calibri" w:hAnsi="Calibri"/>
      <w:kern w:val="2"/>
      <w:sz w:val="21"/>
      <w:szCs w:val="22"/>
    </w:rPr>
  </w:style>
  <w:style w:type="paragraph" w:customStyle="1" w:styleId="ListParagraph1">
    <w:name w:val="List Paragraph1"/>
    <w:basedOn w:val="a"/>
    <w:qFormat/>
    <w:pPr>
      <w:ind w:firstLineChars="200" w:firstLine="420"/>
    </w:pPr>
    <w:rPr>
      <w:rFonts w:ascii="Calibri" w:hAnsi="Calibri"/>
    </w:rPr>
  </w:style>
  <w:style w:type="paragraph" w:customStyle="1" w:styleId="00">
    <w:name w:val="0"/>
    <w:basedOn w:val="a"/>
    <w:qFormat/>
    <w:pPr>
      <w:widowControl/>
      <w:snapToGrid w:val="0"/>
      <w:spacing w:line="312" w:lineRule="atLeast"/>
    </w:pPr>
    <w:rPr>
      <w:rFonts w:hAnsi="NEU-BZ-S92"/>
      <w:kern w:val="0"/>
      <w:szCs w:val="20"/>
    </w:rPr>
  </w:style>
  <w:style w:type="paragraph" w:customStyle="1" w:styleId="6">
    <w:name w:val="正文_6"/>
    <w:qFormat/>
    <w:pPr>
      <w:widowControl w:val="0"/>
      <w:jc w:val="both"/>
    </w:pPr>
    <w:rPr>
      <w:rFonts w:ascii="Calibri" w:hAnsi="Calibri"/>
      <w:kern w:val="2"/>
      <w:sz w:val="21"/>
      <w:szCs w:val="22"/>
    </w:rPr>
  </w:style>
  <w:style w:type="character" w:customStyle="1" w:styleId="100">
    <w:name w:val="10"/>
    <w:qFormat/>
    <w:rPr>
      <w:rFonts w:ascii="Times New Roman" w:hAnsi="Times New Roman" w:cs="Times New Roman" w:hint="default"/>
    </w:rPr>
  </w:style>
  <w:style w:type="paragraph" w:customStyle="1" w:styleId="Normal0">
    <w:name w:val="Normal_0"/>
    <w:basedOn w:val="a"/>
    <w:qFormat/>
    <w:rPr>
      <w:szCs w:val="21"/>
    </w:rPr>
  </w:style>
  <w:style w:type="paragraph" w:customStyle="1" w:styleId="af4">
    <w:name w:val="一级章节"/>
    <w:basedOn w:val="a"/>
    <w:qFormat/>
    <w:pPr>
      <w:widowControl/>
      <w:spacing w:line="285" w:lineRule="exact"/>
      <w:jc w:val="left"/>
      <w:outlineLvl w:val="1"/>
    </w:pPr>
    <w:rPr>
      <w:rFonts w:ascii="NEU-BZ-S92" w:eastAsia="方正书宋_GBK" w:hAnsi="NEU-BZ-S92"/>
      <w:color w:val="000000"/>
      <w:kern w:val="0"/>
      <w:sz w:val="19"/>
      <w:szCs w:val="19"/>
    </w:rPr>
  </w:style>
  <w:style w:type="paragraph" w:styleId="af5">
    <w:name w:val="Intense Quote"/>
    <w:basedOn w:val="a"/>
    <w:next w:val="a"/>
    <w:link w:val="Char9"/>
    <w:uiPriority w:val="30"/>
    <w:qFormat/>
    <w:pPr>
      <w:pBdr>
        <w:top w:val="single" w:sz="4" w:space="10" w:color="5B9BD5"/>
        <w:bottom w:val="single" w:sz="4" w:space="10" w:color="5B9BD5"/>
      </w:pBdr>
      <w:spacing w:before="360" w:after="360"/>
      <w:ind w:left="864" w:right="864"/>
      <w:jc w:val="center"/>
    </w:pPr>
    <w:rPr>
      <w:i/>
      <w:iCs/>
      <w:color w:val="5B9BD5"/>
    </w:rPr>
  </w:style>
  <w:style w:type="character" w:customStyle="1" w:styleId="Char9">
    <w:name w:val="明显引用 Char"/>
    <w:link w:val="af5"/>
    <w:uiPriority w:val="30"/>
    <w:qFormat/>
    <w:rPr>
      <w:i/>
      <w:iCs/>
      <w:color w:val="5B9BD5"/>
      <w:kern w:val="2"/>
      <w:sz w:val="21"/>
      <w:szCs w:val="22"/>
    </w:rPr>
  </w:style>
  <w:style w:type="paragraph" w:customStyle="1" w:styleId="01">
    <w:name w:val="纯文本_0"/>
    <w:basedOn w:val="0"/>
    <w:link w:val="0Char"/>
    <w:qFormat/>
    <w:locked/>
    <w:rPr>
      <w:rFonts w:ascii="宋体" w:hAnsi="Courier New"/>
      <w:szCs w:val="21"/>
      <w:lang w:val="zh-CN"/>
    </w:rPr>
  </w:style>
  <w:style w:type="character" w:customStyle="1" w:styleId="0Char">
    <w:name w:val="纯文本_0 Char"/>
    <w:link w:val="01"/>
    <w:qFormat/>
    <w:rPr>
      <w:rFonts w:ascii="宋体" w:hAnsi="Courier New"/>
      <w:kern w:val="2"/>
      <w:sz w:val="21"/>
      <w:szCs w:val="21"/>
      <w:lang w:val="zh-CN" w:eastAsia="zh-CN"/>
    </w:rPr>
  </w:style>
  <w:style w:type="paragraph" w:customStyle="1" w:styleId="Default">
    <w:name w:val="Default"/>
    <w:qFormat/>
    <w:pPr>
      <w:widowControl w:val="0"/>
      <w:autoSpaceDE w:val="0"/>
      <w:autoSpaceDN w:val="0"/>
      <w:adjustRightInd w:val="0"/>
    </w:pPr>
    <w:rPr>
      <w:rFonts w:ascii="宋体" w:cs="宋体"/>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0.png"/><Relationship Id="rId3" Type="http://schemas.microsoft.com/office/2007/relationships/stylesWithEffects" Target="stylesWithEffects.xml"/><Relationship Id="rId21" Type="http://schemas.openxmlformats.org/officeDocument/2006/relationships/image" Target="media/image14.png"/><Relationship Id="rId34" Type="http://schemas.openxmlformats.org/officeDocument/2006/relationships/image" Target="media/image25.pn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4.png"/><Relationship Id="rId38" Type="http://schemas.openxmlformats.org/officeDocument/2006/relationships/image" Target="media/image29.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file:///C:\Users\lenovo\AppData\Local\Temp\snap_screen_20180125151055.png" TargetMode="External"/><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y%20Documents/Tencent%20Files/2015591458/Image/C2C/ZSFFPW3EL~@YAQ7~Y)%60S~@W.png"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7.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http://img.jyeoo.net/quiz/images/201606/226/db34c96d.png"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2.png"/><Relationship Id="rId35" Type="http://schemas.openxmlformats.org/officeDocument/2006/relationships/image" Target="media/image2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950</Words>
  <Characters>5415</Characters>
  <Application>Microsoft Office Word</Application>
  <DocSecurity>0</DocSecurity>
  <Lines>45</Lines>
  <Paragraphs>12</Paragraphs>
  <ScaleCrop>false</ScaleCrop>
  <Company/>
  <LinksUpToDate>false</LinksUpToDate>
  <CharactersWithSpaces>6353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2019-10-06T03:12:00Z</dcterms:created>
  <dcterms:modified xsi:type="dcterms:W3CDTF">2019-12-18T11:30:00Z</dcterms:modified>
</cp:coreProperties>
</file>